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E4" w:rsidRDefault="00826DE4" w:rsidP="00826DE4">
      <w:pPr>
        <w:spacing w:line="276" w:lineRule="auto"/>
        <w:jc w:val="center"/>
        <w:rPr>
          <w:b/>
          <w:sz w:val="28"/>
          <w:szCs w:val="28"/>
          <w:lang w:val="en-US"/>
        </w:rPr>
      </w:pPr>
      <w:bookmarkStart w:id="0" w:name="_Toc336884894"/>
      <w:r w:rsidRPr="00826DE4">
        <w:rPr>
          <w:b/>
          <w:sz w:val="28"/>
          <w:szCs w:val="28"/>
        </w:rPr>
        <w:t xml:space="preserve">Завдання </w:t>
      </w:r>
      <w:r w:rsidRPr="00826DE4">
        <w:rPr>
          <w:b/>
          <w:sz w:val="28"/>
          <w:szCs w:val="28"/>
          <w:lang w:val="en-US"/>
        </w:rPr>
        <w:t>MS Word</w:t>
      </w:r>
      <w:r>
        <w:rPr>
          <w:b/>
          <w:sz w:val="28"/>
          <w:szCs w:val="28"/>
          <w:lang w:val="en-US"/>
        </w:rPr>
        <w:t xml:space="preserve"> (30 </w:t>
      </w:r>
      <w:r>
        <w:rPr>
          <w:b/>
          <w:sz w:val="28"/>
          <w:szCs w:val="28"/>
        </w:rPr>
        <w:t>балів</w:t>
      </w:r>
      <w:r>
        <w:rPr>
          <w:b/>
          <w:sz w:val="28"/>
          <w:szCs w:val="28"/>
          <w:lang w:val="en-US"/>
        </w:rPr>
        <w:t>)</w:t>
      </w:r>
    </w:p>
    <w:p w:rsidR="00826DE4" w:rsidRDefault="00B772D7" w:rsidP="00B772D7">
      <w:pPr>
        <w:spacing w:line="276" w:lineRule="auto"/>
        <w:rPr>
          <w:sz w:val="28"/>
          <w:szCs w:val="28"/>
        </w:rPr>
      </w:pPr>
      <w:r w:rsidRPr="00826DE4">
        <w:rPr>
          <w:b/>
          <w:sz w:val="28"/>
          <w:szCs w:val="28"/>
        </w:rPr>
        <w:t>Завдання 1.</w:t>
      </w:r>
      <w:r w:rsidRPr="00B772D7">
        <w:rPr>
          <w:sz w:val="28"/>
          <w:szCs w:val="28"/>
        </w:rPr>
        <w:t xml:space="preserve"> Створити та оформити текст за поданим нижче зразком.</w:t>
      </w:r>
      <w:r w:rsidR="00C6346D">
        <w:rPr>
          <w:sz w:val="28"/>
          <w:szCs w:val="28"/>
        </w:rPr>
        <w:t xml:space="preserve"> Для оформлення розділів, тем та планів використати стилі Заголовок1, Заголовок2, Заголовок3 відповідно.</w:t>
      </w:r>
      <w:r w:rsidR="00826DE4">
        <w:rPr>
          <w:sz w:val="28"/>
          <w:szCs w:val="28"/>
        </w:rPr>
        <w:t xml:space="preserve"> </w:t>
      </w:r>
    </w:p>
    <w:p w:rsidR="00B772D7" w:rsidRPr="00B772D7" w:rsidRDefault="00826DE4" w:rsidP="00B772D7">
      <w:pPr>
        <w:spacing w:line="276" w:lineRule="auto"/>
        <w:rPr>
          <w:sz w:val="28"/>
          <w:szCs w:val="28"/>
        </w:rPr>
      </w:pPr>
      <w:r w:rsidRPr="00826DE4">
        <w:rPr>
          <w:b/>
          <w:sz w:val="28"/>
          <w:szCs w:val="28"/>
        </w:rPr>
        <w:t>Оцінювання: 4 бали - оформлення колонтитулів, 3 бали - набір тексту, 3 бали – в</w:t>
      </w:r>
      <w:r w:rsidRPr="00826DE4">
        <w:rPr>
          <w:b/>
          <w:sz w:val="28"/>
          <w:szCs w:val="28"/>
        </w:rPr>
        <w:t>и</w:t>
      </w:r>
      <w:r w:rsidRPr="00826DE4">
        <w:rPr>
          <w:b/>
          <w:sz w:val="28"/>
          <w:szCs w:val="28"/>
        </w:rPr>
        <w:t xml:space="preserve">користання стилів, 3 бали - рамки навколо </w:t>
      </w:r>
      <w:r w:rsidR="00EA6D87">
        <w:rPr>
          <w:b/>
          <w:sz w:val="28"/>
          <w:szCs w:val="28"/>
        </w:rPr>
        <w:t>розділів</w:t>
      </w:r>
      <w:r w:rsidRPr="00826DE4">
        <w:rPr>
          <w:b/>
          <w:sz w:val="28"/>
          <w:szCs w:val="28"/>
        </w:rPr>
        <w:t xml:space="preserve">, </w:t>
      </w:r>
      <w:r w:rsidR="00EA6D87">
        <w:rPr>
          <w:b/>
          <w:sz w:val="28"/>
          <w:szCs w:val="28"/>
        </w:rPr>
        <w:t xml:space="preserve">2 бали – рамки навколо планів, </w:t>
      </w:r>
      <w:r w:rsidRPr="00826DE4">
        <w:rPr>
          <w:b/>
          <w:sz w:val="28"/>
          <w:szCs w:val="28"/>
        </w:rPr>
        <w:t>2 бали - буквиця, 2 бали - формула, 1 бал - зноска, 1 бал - фоновий надпис</w:t>
      </w:r>
      <w:r>
        <w:rPr>
          <w:b/>
          <w:sz w:val="28"/>
          <w:szCs w:val="28"/>
        </w:rPr>
        <w:t>, 1 бал - нумерація</w:t>
      </w:r>
      <w:r w:rsidRPr="00826DE4">
        <w:rPr>
          <w:b/>
          <w:sz w:val="28"/>
          <w:szCs w:val="28"/>
        </w:rPr>
        <w:t>.</w:t>
      </w:r>
    </w:p>
    <w:p w:rsidR="00B772D7" w:rsidRDefault="00B772D7" w:rsidP="00B772D7">
      <w:pPr>
        <w:pStyle w:val="a0"/>
        <w:numPr>
          <w:ilvl w:val="0"/>
          <w:numId w:val="0"/>
        </w:numPr>
        <w:spacing w:line="276" w:lineRule="auto"/>
        <w:ind w:left="360"/>
      </w:pPr>
      <w:bookmarkStart w:id="1" w:name="_Toc336884892"/>
      <w:r>
        <w:t>Розділ 1. Як можна отримати різні види доходів?</w:t>
      </w:r>
      <w:bookmarkEnd w:id="1"/>
    </w:p>
    <w:p w:rsidR="00B772D7" w:rsidRDefault="00B772D7" w:rsidP="00B772D7">
      <w:pPr>
        <w:pStyle w:val="a"/>
        <w:tabs>
          <w:tab w:val="clear" w:pos="789"/>
          <w:tab w:val="num" w:pos="1620"/>
        </w:tabs>
        <w:spacing w:line="276" w:lineRule="auto"/>
      </w:pPr>
      <w:bookmarkStart w:id="2" w:name="_Toc336884893"/>
      <w:r>
        <w:t>Заробітна плата</w:t>
      </w:r>
      <w:bookmarkEnd w:id="2"/>
    </w:p>
    <w:p w:rsidR="00A43655" w:rsidRDefault="00A43655" w:rsidP="00B772D7">
      <w:pPr>
        <w:pStyle w:val="a5"/>
        <w:spacing w:line="276" w:lineRule="auto"/>
      </w:pPr>
      <w:r>
        <w:t>План</w:t>
      </w:r>
      <w:bookmarkEnd w:id="0"/>
    </w:p>
    <w:p w:rsidR="00D1067A" w:rsidRPr="00B772D7" w:rsidRDefault="00A43655" w:rsidP="00B772D7">
      <w:pPr>
        <w:numPr>
          <w:ilvl w:val="0"/>
          <w:numId w:val="11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spacing w:line="276" w:lineRule="auto"/>
        <w:ind w:right="4137"/>
        <w:rPr>
          <w:rFonts w:ascii="Arial" w:hAnsi="Arial" w:cs="Arial"/>
        </w:rPr>
      </w:pPr>
      <w:r w:rsidRPr="00B772D7">
        <w:rPr>
          <w:rFonts w:ascii="Arial" w:hAnsi="Arial" w:cs="Arial"/>
        </w:rPr>
        <w:t>Ринок праці</w:t>
      </w:r>
      <w:r w:rsidR="0039297C" w:rsidRPr="00B772D7">
        <w:rPr>
          <w:rFonts w:ascii="Arial" w:hAnsi="Arial" w:cs="Arial"/>
        </w:rPr>
        <w:fldChar w:fldCharType="begin"/>
      </w:r>
      <w:r w:rsidR="00025E63" w:rsidRPr="00B772D7">
        <w:instrText xml:space="preserve"> XE "</w:instrText>
      </w:r>
      <w:r w:rsidR="00025E63" w:rsidRPr="00B772D7">
        <w:rPr>
          <w:rFonts w:ascii="Arial" w:hAnsi="Arial" w:cs="Arial"/>
        </w:rPr>
        <w:instrText>Ринок праці</w:instrText>
      </w:r>
      <w:r w:rsidR="00025E63" w:rsidRPr="00B772D7">
        <w:instrText xml:space="preserve">" </w:instrText>
      </w:r>
      <w:r w:rsidR="0039297C" w:rsidRPr="00B772D7">
        <w:rPr>
          <w:rFonts w:ascii="Arial" w:hAnsi="Arial" w:cs="Arial"/>
        </w:rPr>
        <w:fldChar w:fldCharType="end"/>
      </w:r>
      <w:r w:rsidRPr="00B772D7">
        <w:rPr>
          <w:rFonts w:ascii="Arial" w:hAnsi="Arial" w:cs="Arial"/>
        </w:rPr>
        <w:t xml:space="preserve">. Попит і пропозиція на ринку праці. </w:t>
      </w:r>
      <w:r w:rsidR="00D1067A" w:rsidRPr="00B772D7">
        <w:rPr>
          <w:rFonts w:ascii="Arial" w:hAnsi="Arial" w:cs="Arial"/>
        </w:rPr>
        <w:t xml:space="preserve"> </w:t>
      </w:r>
    </w:p>
    <w:p w:rsidR="00792F8D" w:rsidRPr="00B772D7" w:rsidRDefault="00A43655" w:rsidP="00B772D7">
      <w:pPr>
        <w:numPr>
          <w:ilvl w:val="0"/>
          <w:numId w:val="11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spacing w:line="276" w:lineRule="auto"/>
        <w:ind w:right="4137"/>
        <w:rPr>
          <w:rFonts w:ascii="Arial" w:hAnsi="Arial" w:cs="Arial"/>
        </w:rPr>
      </w:pPr>
      <w:r w:rsidRPr="00B772D7">
        <w:rPr>
          <w:rFonts w:ascii="Arial" w:hAnsi="Arial" w:cs="Arial"/>
        </w:rPr>
        <w:t>Заробітна плата</w:t>
      </w:r>
      <w:r w:rsidR="0039297C" w:rsidRPr="00B772D7">
        <w:rPr>
          <w:rFonts w:ascii="Arial" w:hAnsi="Arial" w:cs="Arial"/>
        </w:rPr>
        <w:fldChar w:fldCharType="begin"/>
      </w:r>
      <w:r w:rsidR="00025E63" w:rsidRPr="00B772D7">
        <w:instrText xml:space="preserve"> XE "</w:instrText>
      </w:r>
      <w:r w:rsidR="00025E63" w:rsidRPr="00B772D7">
        <w:rPr>
          <w:rFonts w:ascii="Arial" w:hAnsi="Arial" w:cs="Arial"/>
        </w:rPr>
        <w:instrText>Заробітна плата</w:instrText>
      </w:r>
      <w:r w:rsidR="00025E63" w:rsidRPr="00B772D7">
        <w:instrText xml:space="preserve">" </w:instrText>
      </w:r>
      <w:r w:rsidR="0039297C" w:rsidRPr="00B772D7">
        <w:rPr>
          <w:rFonts w:ascii="Arial" w:hAnsi="Arial" w:cs="Arial"/>
        </w:rPr>
        <w:fldChar w:fldCharType="end"/>
      </w:r>
      <w:r w:rsidRPr="00B772D7">
        <w:rPr>
          <w:rFonts w:ascii="Arial" w:hAnsi="Arial" w:cs="Arial"/>
        </w:rPr>
        <w:t xml:space="preserve">. Заробітна плата як ціна рівноваги на ринку праці. </w:t>
      </w:r>
    </w:p>
    <w:p w:rsidR="00531175" w:rsidRPr="00C6346D" w:rsidRDefault="00531175" w:rsidP="00C6346D">
      <w:pPr>
        <w:keepNext/>
        <w:framePr w:dropCap="drop" w:lines="2" w:h="721" w:hRule="exact" w:wrap="around" w:vAnchor="text" w:hAnchor="text"/>
        <w:spacing w:line="721" w:lineRule="exact"/>
        <w:ind w:firstLine="720"/>
        <w:jc w:val="both"/>
        <w:textAlignment w:val="baseline"/>
        <w:rPr>
          <w:b/>
          <w:i/>
          <w:position w:val="9"/>
          <w:sz w:val="67"/>
          <w:szCs w:val="52"/>
        </w:rPr>
      </w:pPr>
      <w:r w:rsidRPr="00C6346D">
        <w:rPr>
          <w:b/>
          <w:i/>
          <w:position w:val="9"/>
          <w:sz w:val="67"/>
          <w:szCs w:val="52"/>
        </w:rPr>
        <w:t>Д</w:t>
      </w:r>
    </w:p>
    <w:p w:rsidR="00A43655" w:rsidRPr="00B772D7" w:rsidRDefault="00792F8D" w:rsidP="00B772D7">
      <w:pPr>
        <w:spacing w:line="276" w:lineRule="auto"/>
        <w:jc w:val="both"/>
        <w:rPr>
          <w:b/>
          <w:i/>
          <w:sz w:val="28"/>
          <w:szCs w:val="28"/>
        </w:rPr>
      </w:pPr>
      <w:r w:rsidRPr="00B772D7">
        <w:rPr>
          <w:b/>
          <w:sz w:val="28"/>
          <w:szCs w:val="28"/>
        </w:rPr>
        <w:t>оходи</w:t>
      </w:r>
      <w:r w:rsidRPr="00B772D7">
        <w:rPr>
          <w:sz w:val="28"/>
          <w:szCs w:val="28"/>
        </w:rPr>
        <w:t xml:space="preserve"> – грошові надходження від реалізації виробничих ресурсів та готової продукції. </w:t>
      </w:r>
      <w:r w:rsidR="00C6346D">
        <w:rPr>
          <w:sz w:val="28"/>
          <w:szCs w:val="28"/>
        </w:rPr>
        <w:t>В</w:t>
      </w:r>
      <w:r w:rsidRPr="00B772D7">
        <w:rPr>
          <w:sz w:val="28"/>
          <w:szCs w:val="28"/>
        </w:rPr>
        <w:t>ид</w:t>
      </w:r>
      <w:r w:rsidR="00C6346D">
        <w:rPr>
          <w:sz w:val="28"/>
          <w:szCs w:val="28"/>
        </w:rPr>
        <w:t>и</w:t>
      </w:r>
      <w:r w:rsidRPr="00B772D7">
        <w:rPr>
          <w:sz w:val="28"/>
          <w:szCs w:val="28"/>
        </w:rPr>
        <w:t xml:space="preserve"> доходів: </w:t>
      </w:r>
      <w:r w:rsidRPr="00B772D7">
        <w:rPr>
          <w:b/>
          <w:i/>
          <w:sz w:val="28"/>
          <w:szCs w:val="28"/>
        </w:rPr>
        <w:t>заробітн</w:t>
      </w:r>
      <w:r w:rsidR="00C6346D">
        <w:rPr>
          <w:b/>
          <w:i/>
          <w:sz w:val="28"/>
          <w:szCs w:val="28"/>
        </w:rPr>
        <w:t>а</w:t>
      </w:r>
      <w:r w:rsidRPr="00B772D7">
        <w:rPr>
          <w:b/>
          <w:i/>
          <w:sz w:val="28"/>
          <w:szCs w:val="28"/>
        </w:rPr>
        <w:t xml:space="preserve"> плат</w:t>
      </w:r>
      <w:r w:rsidR="00C6346D">
        <w:rPr>
          <w:b/>
          <w:i/>
          <w:sz w:val="28"/>
          <w:szCs w:val="28"/>
        </w:rPr>
        <w:t>а</w:t>
      </w:r>
      <w:r w:rsidRPr="00B772D7">
        <w:rPr>
          <w:sz w:val="28"/>
          <w:szCs w:val="28"/>
        </w:rPr>
        <w:t>,</w:t>
      </w:r>
      <w:r w:rsidR="00C6346D">
        <w:rPr>
          <w:sz w:val="28"/>
          <w:szCs w:val="28"/>
        </w:rPr>
        <w:t xml:space="preserve"> </w:t>
      </w:r>
      <w:r w:rsidRPr="00B772D7">
        <w:rPr>
          <w:b/>
          <w:i/>
          <w:sz w:val="28"/>
          <w:szCs w:val="28"/>
        </w:rPr>
        <w:t>рент</w:t>
      </w:r>
      <w:r w:rsidR="00C6346D">
        <w:rPr>
          <w:b/>
          <w:i/>
          <w:sz w:val="28"/>
          <w:szCs w:val="28"/>
        </w:rPr>
        <w:t>а</w:t>
      </w:r>
      <w:r w:rsidR="0039297C" w:rsidRPr="00B772D7">
        <w:rPr>
          <w:b/>
          <w:i/>
          <w:sz w:val="28"/>
          <w:szCs w:val="28"/>
        </w:rPr>
        <w:fldChar w:fldCharType="begin"/>
      </w:r>
      <w:r w:rsidR="00025E63" w:rsidRPr="00B772D7">
        <w:rPr>
          <w:sz w:val="28"/>
          <w:szCs w:val="28"/>
        </w:rPr>
        <w:instrText xml:space="preserve"> XE "</w:instrText>
      </w:r>
      <w:r w:rsidR="00025E63" w:rsidRPr="00B772D7">
        <w:rPr>
          <w:b/>
          <w:i/>
          <w:sz w:val="28"/>
          <w:szCs w:val="28"/>
        </w:rPr>
        <w:instrText>рента</w:instrText>
      </w:r>
      <w:r w:rsidR="00025E63" w:rsidRPr="00B772D7">
        <w:rPr>
          <w:sz w:val="28"/>
          <w:szCs w:val="28"/>
        </w:rPr>
        <w:instrText xml:space="preserve">" </w:instrText>
      </w:r>
      <w:r w:rsidR="0039297C" w:rsidRPr="00B772D7">
        <w:rPr>
          <w:b/>
          <w:i/>
          <w:sz w:val="28"/>
          <w:szCs w:val="28"/>
        </w:rPr>
        <w:fldChar w:fldCharType="end"/>
      </w:r>
      <w:r w:rsidRPr="00B772D7">
        <w:rPr>
          <w:sz w:val="28"/>
          <w:szCs w:val="28"/>
        </w:rPr>
        <w:t>,</w:t>
      </w:r>
      <w:r w:rsidR="00C6346D">
        <w:rPr>
          <w:sz w:val="28"/>
          <w:szCs w:val="28"/>
        </w:rPr>
        <w:t xml:space="preserve"> </w:t>
      </w:r>
      <w:r w:rsidRPr="00B772D7">
        <w:rPr>
          <w:b/>
          <w:i/>
          <w:sz w:val="28"/>
          <w:szCs w:val="28"/>
        </w:rPr>
        <w:t>позичковий відсоток</w:t>
      </w:r>
      <w:r w:rsidR="0039297C" w:rsidRPr="00B772D7">
        <w:rPr>
          <w:b/>
          <w:i/>
          <w:sz w:val="28"/>
          <w:szCs w:val="28"/>
        </w:rPr>
        <w:fldChar w:fldCharType="begin"/>
      </w:r>
      <w:r w:rsidR="00025E63" w:rsidRPr="00B772D7">
        <w:rPr>
          <w:sz w:val="28"/>
          <w:szCs w:val="28"/>
        </w:rPr>
        <w:instrText xml:space="preserve"> XE "</w:instrText>
      </w:r>
      <w:r w:rsidR="00025E63" w:rsidRPr="00B772D7">
        <w:rPr>
          <w:b/>
          <w:i/>
          <w:sz w:val="28"/>
          <w:szCs w:val="28"/>
        </w:rPr>
        <w:instrText>позичковий відсоток</w:instrText>
      </w:r>
      <w:r w:rsidR="00025E63" w:rsidRPr="00B772D7">
        <w:rPr>
          <w:sz w:val="28"/>
          <w:szCs w:val="28"/>
        </w:rPr>
        <w:instrText xml:space="preserve">" </w:instrText>
      </w:r>
      <w:r w:rsidR="0039297C" w:rsidRPr="00B772D7">
        <w:rPr>
          <w:b/>
          <w:i/>
          <w:sz w:val="28"/>
          <w:szCs w:val="28"/>
        </w:rPr>
        <w:fldChar w:fldCharType="end"/>
      </w:r>
      <w:r w:rsidRPr="00B772D7">
        <w:rPr>
          <w:sz w:val="28"/>
          <w:szCs w:val="28"/>
        </w:rPr>
        <w:t xml:space="preserve"> за грошовий капітал та </w:t>
      </w:r>
      <w:r w:rsidRPr="00B772D7">
        <w:rPr>
          <w:b/>
          <w:i/>
          <w:sz w:val="28"/>
          <w:szCs w:val="28"/>
        </w:rPr>
        <w:t>прибуток за використання фізичного капіталу.</w:t>
      </w:r>
    </w:p>
    <w:p w:rsidR="00A96E70" w:rsidRDefault="00A96E70" w:rsidP="00B772D7">
      <w:pPr>
        <w:spacing w:line="276" w:lineRule="auto"/>
        <w:ind w:firstLine="720"/>
        <w:jc w:val="both"/>
        <w:rPr>
          <w:spacing w:val="40"/>
          <w:sz w:val="22"/>
          <w:szCs w:val="22"/>
        </w:rPr>
        <w:sectPr w:rsidR="00A96E70" w:rsidSect="00D75E9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0" w:right="566" w:bottom="851" w:left="540" w:header="708" w:footer="708" w:gutter="0"/>
          <w:pgBorders w:offsetFrom="page">
            <w:top w:val="paperClips" w:sz="16" w:space="13" w:color="339966"/>
          </w:pgBorders>
          <w:cols w:space="708"/>
          <w:docGrid w:linePitch="360"/>
        </w:sectPr>
      </w:pPr>
    </w:p>
    <w:p w:rsidR="00792F8D" w:rsidRDefault="00C14F83" w:rsidP="00B772D7">
      <w:pPr>
        <w:pStyle w:val="a"/>
        <w:spacing w:line="276" w:lineRule="auto"/>
      </w:pPr>
      <w:bookmarkStart w:id="3" w:name="_Toc336884895"/>
      <w:r>
        <w:lastRenderedPageBreak/>
        <w:t>Доходи від цінних паперів</w:t>
      </w:r>
      <w:bookmarkEnd w:id="3"/>
    </w:p>
    <w:p w:rsidR="00C14F83" w:rsidRDefault="00C14F83" w:rsidP="00B772D7">
      <w:pPr>
        <w:pStyle w:val="a5"/>
        <w:spacing w:line="276" w:lineRule="auto"/>
      </w:pPr>
      <w:bookmarkStart w:id="4" w:name="_Toc336884896"/>
      <w:r>
        <w:t>План</w:t>
      </w:r>
      <w:bookmarkEnd w:id="4"/>
    </w:p>
    <w:p w:rsidR="00D70F80" w:rsidRPr="00B772D7" w:rsidRDefault="00C14F83" w:rsidP="00D53879">
      <w:pPr>
        <w:numPr>
          <w:ilvl w:val="0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clear" w:pos="644"/>
          <w:tab w:val="num" w:pos="851"/>
        </w:tabs>
        <w:spacing w:line="276" w:lineRule="auto"/>
        <w:ind w:left="851" w:right="6831" w:firstLine="0"/>
        <w:rPr>
          <w:rFonts w:ascii="Arial" w:hAnsi="Arial" w:cs="Arial"/>
          <w:b/>
        </w:rPr>
      </w:pPr>
      <w:r w:rsidRPr="00B772D7">
        <w:rPr>
          <w:rFonts w:ascii="Arial" w:hAnsi="Arial" w:cs="Arial"/>
          <w:b/>
        </w:rPr>
        <w:t xml:space="preserve">Цінні папери: </w:t>
      </w:r>
    </w:p>
    <w:p w:rsidR="00D70F80" w:rsidRPr="00B772D7" w:rsidRDefault="00D70F80" w:rsidP="00D53879">
      <w:pPr>
        <w:numPr>
          <w:ilvl w:val="1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num" w:pos="851"/>
        </w:tabs>
        <w:spacing w:line="276" w:lineRule="auto"/>
        <w:ind w:left="851" w:right="6831" w:firstLine="0"/>
        <w:rPr>
          <w:rFonts w:ascii="Arial" w:hAnsi="Arial" w:cs="Arial"/>
        </w:rPr>
      </w:pPr>
      <w:r w:rsidRPr="00B772D7">
        <w:rPr>
          <w:rFonts w:ascii="Arial" w:hAnsi="Arial" w:cs="Arial"/>
        </w:rPr>
        <w:t>Акції</w:t>
      </w:r>
      <w:r w:rsidR="0039297C" w:rsidRPr="00B772D7">
        <w:rPr>
          <w:rFonts w:ascii="Arial" w:hAnsi="Arial" w:cs="Arial"/>
        </w:rPr>
        <w:fldChar w:fldCharType="begin"/>
      </w:r>
      <w:r w:rsidRPr="00B772D7">
        <w:instrText xml:space="preserve"> XE "</w:instrText>
      </w:r>
      <w:r w:rsidRPr="00B772D7">
        <w:rPr>
          <w:rFonts w:ascii="Arial" w:hAnsi="Arial" w:cs="Arial"/>
        </w:rPr>
        <w:instrText>Цінні папери:</w:instrText>
      </w:r>
      <w:r w:rsidRPr="00B772D7">
        <w:instrText xml:space="preserve">акції" </w:instrText>
      </w:r>
      <w:r w:rsidR="0039297C" w:rsidRPr="00B772D7">
        <w:rPr>
          <w:rFonts w:ascii="Arial" w:hAnsi="Arial" w:cs="Arial"/>
        </w:rPr>
        <w:fldChar w:fldCharType="end"/>
      </w:r>
    </w:p>
    <w:p w:rsidR="00D70F80" w:rsidRPr="00B772D7" w:rsidRDefault="00D70F80" w:rsidP="00D53879">
      <w:pPr>
        <w:numPr>
          <w:ilvl w:val="1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num" w:pos="851"/>
        </w:tabs>
        <w:spacing w:line="276" w:lineRule="auto"/>
        <w:ind w:left="851" w:right="6831" w:firstLine="0"/>
        <w:rPr>
          <w:rFonts w:ascii="Arial" w:hAnsi="Arial" w:cs="Arial"/>
        </w:rPr>
      </w:pPr>
      <w:r w:rsidRPr="00B772D7">
        <w:rPr>
          <w:rFonts w:ascii="Arial" w:hAnsi="Arial" w:cs="Arial"/>
        </w:rPr>
        <w:t>О</w:t>
      </w:r>
      <w:r w:rsidR="00C14F83" w:rsidRPr="00B772D7">
        <w:rPr>
          <w:rFonts w:ascii="Arial" w:hAnsi="Arial" w:cs="Arial"/>
        </w:rPr>
        <w:t>блігації</w:t>
      </w:r>
      <w:r w:rsidR="0039297C" w:rsidRPr="00B772D7">
        <w:rPr>
          <w:rFonts w:ascii="Arial" w:hAnsi="Arial" w:cs="Arial"/>
        </w:rPr>
        <w:fldChar w:fldCharType="begin"/>
      </w:r>
      <w:r w:rsidR="00025E63" w:rsidRPr="00B772D7">
        <w:instrText xml:space="preserve"> XE "</w:instrText>
      </w:r>
      <w:r w:rsidR="00025E63" w:rsidRPr="00B772D7">
        <w:rPr>
          <w:rFonts w:ascii="Arial" w:hAnsi="Arial" w:cs="Arial"/>
        </w:rPr>
        <w:instrText>Цінні папери:</w:instrText>
      </w:r>
      <w:r w:rsidR="00025E63" w:rsidRPr="00B772D7">
        <w:instrText xml:space="preserve">облігації" </w:instrText>
      </w:r>
      <w:r w:rsidR="0039297C" w:rsidRPr="00B772D7">
        <w:rPr>
          <w:rFonts w:ascii="Arial" w:hAnsi="Arial" w:cs="Arial"/>
        </w:rPr>
        <w:fldChar w:fldCharType="end"/>
      </w:r>
    </w:p>
    <w:p w:rsidR="00D70F80" w:rsidRPr="00B772D7" w:rsidRDefault="00C14F83" w:rsidP="00D53879">
      <w:pPr>
        <w:numPr>
          <w:ilvl w:val="0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clear" w:pos="644"/>
          <w:tab w:val="num" w:pos="851"/>
        </w:tabs>
        <w:spacing w:line="276" w:lineRule="auto"/>
        <w:ind w:left="851" w:right="6831" w:firstLine="0"/>
        <w:rPr>
          <w:rFonts w:ascii="Arial" w:hAnsi="Arial" w:cs="Arial"/>
          <w:b/>
        </w:rPr>
      </w:pPr>
      <w:r w:rsidRPr="00B772D7">
        <w:rPr>
          <w:rFonts w:ascii="Arial" w:hAnsi="Arial" w:cs="Arial"/>
          <w:b/>
        </w:rPr>
        <w:t xml:space="preserve">Види акцій: </w:t>
      </w:r>
    </w:p>
    <w:p w:rsidR="00D53879" w:rsidRDefault="00D70F80" w:rsidP="00D53879">
      <w:pPr>
        <w:numPr>
          <w:ilvl w:val="1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num" w:pos="851"/>
        </w:tabs>
        <w:spacing w:line="276" w:lineRule="auto"/>
        <w:ind w:left="851" w:right="6831" w:firstLine="0"/>
        <w:rPr>
          <w:rFonts w:ascii="Arial" w:hAnsi="Arial" w:cs="Arial"/>
        </w:rPr>
      </w:pPr>
      <w:r w:rsidRPr="00B772D7">
        <w:rPr>
          <w:rFonts w:ascii="Arial" w:hAnsi="Arial" w:cs="Arial"/>
        </w:rPr>
        <w:t>П</w:t>
      </w:r>
      <w:r w:rsidR="00C14F83" w:rsidRPr="00B772D7">
        <w:rPr>
          <w:rFonts w:ascii="Arial" w:hAnsi="Arial" w:cs="Arial"/>
        </w:rPr>
        <w:t>рості</w:t>
      </w:r>
      <w:r w:rsidR="0039297C" w:rsidRPr="00B772D7">
        <w:rPr>
          <w:rFonts w:ascii="Arial" w:hAnsi="Arial" w:cs="Arial"/>
        </w:rPr>
        <w:fldChar w:fldCharType="begin"/>
      </w:r>
      <w:r w:rsidR="00025E63" w:rsidRPr="00B772D7">
        <w:instrText xml:space="preserve"> XE "</w:instrText>
      </w:r>
      <w:r w:rsidR="00025E63" w:rsidRPr="00B772D7">
        <w:rPr>
          <w:rFonts w:ascii="Arial" w:hAnsi="Arial" w:cs="Arial"/>
        </w:rPr>
        <w:instrText>Види акцій:</w:instrText>
      </w:r>
      <w:r w:rsidR="00025E63" w:rsidRPr="00B772D7">
        <w:instrText xml:space="preserve">прості" </w:instrText>
      </w:r>
      <w:r w:rsidR="0039297C" w:rsidRPr="00B772D7">
        <w:rPr>
          <w:rFonts w:ascii="Arial" w:hAnsi="Arial" w:cs="Arial"/>
        </w:rPr>
        <w:fldChar w:fldCharType="end"/>
      </w:r>
    </w:p>
    <w:p w:rsidR="00EA2FFB" w:rsidRPr="00B772D7" w:rsidRDefault="00D70F80" w:rsidP="00D53879">
      <w:pPr>
        <w:numPr>
          <w:ilvl w:val="1"/>
          <w:numId w:val="12"/>
        </w:numPr>
        <w:pBdr>
          <w:top w:val="wave" w:sz="6" w:space="1" w:color="3366FF"/>
          <w:left w:val="doubleWave" w:sz="6" w:space="4" w:color="0000FF"/>
          <w:bottom w:val="wave" w:sz="6" w:space="1" w:color="3366FF"/>
        </w:pBdr>
        <w:shd w:val="clear" w:color="auto" w:fill="CCFFFF"/>
        <w:tabs>
          <w:tab w:val="num" w:pos="851"/>
        </w:tabs>
        <w:spacing w:line="276" w:lineRule="auto"/>
        <w:ind w:left="851" w:right="6831" w:firstLine="0"/>
        <w:rPr>
          <w:rFonts w:ascii="Arial" w:hAnsi="Arial" w:cs="Arial"/>
        </w:rPr>
      </w:pPr>
      <w:r w:rsidRPr="00B772D7">
        <w:rPr>
          <w:rFonts w:ascii="Arial" w:hAnsi="Arial" w:cs="Arial"/>
        </w:rPr>
        <w:t>П</w:t>
      </w:r>
      <w:r w:rsidR="00C14F83" w:rsidRPr="00B772D7">
        <w:rPr>
          <w:rFonts w:ascii="Arial" w:hAnsi="Arial" w:cs="Arial"/>
        </w:rPr>
        <w:t>ривілейовані</w:t>
      </w:r>
    </w:p>
    <w:p w:rsidR="00C874C7" w:rsidRPr="00B772D7" w:rsidRDefault="00C874C7" w:rsidP="00B772D7">
      <w:pPr>
        <w:keepNext/>
        <w:framePr w:dropCap="drop" w:lines="3" w:wrap="around" w:vAnchor="text" w:hAnchor="text"/>
        <w:spacing w:line="276" w:lineRule="auto"/>
        <w:textAlignment w:val="baseline"/>
        <w:rPr>
          <w:rFonts w:ascii="Monotype Corsiva" w:hAnsi="Monotype Corsiva"/>
          <w:b/>
          <w:sz w:val="56"/>
          <w:szCs w:val="56"/>
        </w:rPr>
      </w:pPr>
      <w:r w:rsidRPr="00D53879">
        <w:rPr>
          <w:rFonts w:ascii="Monotype Corsiva" w:hAnsi="Monotype Corsiva"/>
          <w:b/>
          <w:i/>
          <w:position w:val="-5"/>
          <w:sz w:val="56"/>
          <w:szCs w:val="56"/>
        </w:rPr>
        <w:t>А</w:t>
      </w:r>
    </w:p>
    <w:p w:rsidR="00C874C7" w:rsidRPr="00B772D7" w:rsidRDefault="00C874C7" w:rsidP="00B772D7">
      <w:pPr>
        <w:spacing w:line="276" w:lineRule="auto"/>
        <w:jc w:val="both"/>
        <w:rPr>
          <w:b/>
          <w:sz w:val="28"/>
          <w:szCs w:val="28"/>
        </w:rPr>
        <w:sectPr w:rsidR="00C874C7" w:rsidRPr="00B772D7" w:rsidSect="004D28A5">
          <w:type w:val="continuous"/>
          <w:pgSz w:w="11906" w:h="16838"/>
          <w:pgMar w:top="539" w:right="566" w:bottom="1417" w:left="540" w:header="708" w:footer="708" w:gutter="0"/>
          <w:pgBorders w:offsetFrom="page">
            <w:top w:val="paperClips" w:sz="16" w:space="13" w:color="339966"/>
          </w:pgBorders>
          <w:cols w:space="708"/>
          <w:docGrid w:linePitch="360"/>
        </w:sectPr>
      </w:pPr>
    </w:p>
    <w:p w:rsidR="00C14F83" w:rsidRDefault="00B11858" w:rsidP="00B772D7">
      <w:pPr>
        <w:spacing w:line="276" w:lineRule="auto"/>
        <w:jc w:val="both"/>
        <w:rPr>
          <w:sz w:val="28"/>
          <w:szCs w:val="28"/>
        </w:rPr>
      </w:pPr>
      <w:proofErr w:type="spellStart"/>
      <w:r w:rsidRPr="00B772D7">
        <w:rPr>
          <w:b/>
          <w:sz w:val="28"/>
          <w:szCs w:val="28"/>
        </w:rPr>
        <w:lastRenderedPageBreak/>
        <w:t>кція</w:t>
      </w:r>
      <w:proofErr w:type="spellEnd"/>
      <w:r w:rsidRPr="00B772D7">
        <w:rPr>
          <w:sz w:val="28"/>
          <w:szCs w:val="28"/>
        </w:rPr>
        <w:t xml:space="preserve"> – цінний папір, який випускається акціонерним товариством і засвідчує внесення певного паю до капіталу акціонерного </w:t>
      </w:r>
      <w:r w:rsidR="00924C85" w:rsidRPr="00B772D7">
        <w:rPr>
          <w:sz w:val="28"/>
          <w:szCs w:val="28"/>
        </w:rPr>
        <w:t>товариства.</w:t>
      </w:r>
    </w:p>
    <w:p w:rsidR="00D53879" w:rsidRPr="00B772D7" w:rsidRDefault="00D53879" w:rsidP="00D53879">
      <w:pPr>
        <w:keepNext/>
        <w:framePr w:dropCap="drop" w:lines="3" w:wrap="around" w:vAnchor="text" w:hAnchor="text"/>
        <w:spacing w:line="276" w:lineRule="auto"/>
        <w:textAlignment w:val="baseline"/>
        <w:rPr>
          <w:rFonts w:ascii="Monotype Corsiva" w:hAnsi="Monotype Corsiva"/>
          <w:b/>
          <w:position w:val="-9"/>
          <w:sz w:val="56"/>
          <w:szCs w:val="56"/>
        </w:rPr>
      </w:pPr>
      <w:r w:rsidRPr="00D53879">
        <w:rPr>
          <w:rFonts w:ascii="Monotype Corsiva" w:hAnsi="Monotype Corsiva"/>
          <w:b/>
          <w:i/>
          <w:position w:val="-5"/>
          <w:sz w:val="56"/>
          <w:szCs w:val="56"/>
        </w:rPr>
        <w:t>О</w:t>
      </w:r>
    </w:p>
    <w:p w:rsidR="00D53879" w:rsidRPr="00B772D7" w:rsidRDefault="00D53879" w:rsidP="00D53879">
      <w:pPr>
        <w:widowControl w:val="0"/>
        <w:spacing w:line="276" w:lineRule="auto"/>
        <w:jc w:val="both"/>
        <w:rPr>
          <w:sz w:val="28"/>
          <w:szCs w:val="28"/>
        </w:rPr>
      </w:pPr>
      <w:r w:rsidRPr="00B772D7">
        <w:rPr>
          <w:b/>
          <w:sz w:val="28"/>
          <w:szCs w:val="28"/>
        </w:rPr>
        <w:t>блігація</w:t>
      </w:r>
      <w:r w:rsidRPr="00B772D7">
        <w:rPr>
          <w:sz w:val="28"/>
          <w:szCs w:val="28"/>
        </w:rPr>
        <w:t xml:space="preserve"> – це боргове зобов’язання у вигляді цінного паперу, який надає право його власнику на виплату номінальної суми у зумовлений термін з визначеним відсотком.</w:t>
      </w:r>
    </w:p>
    <w:p w:rsidR="00C9397F" w:rsidRDefault="00D53879" w:rsidP="00B772D7">
      <w:pPr>
        <w:spacing w:line="276" w:lineRule="auto"/>
        <w:jc w:val="both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>
            <wp:extent cx="4219575" cy="746896"/>
            <wp:effectExtent l="0" t="0" r="0" b="0"/>
            <wp:docPr id="11" name="Рисунок 11" descr="http://rudocs.exdat.com/pars_docs/tw_refs/28/27827/27827_html_31b85b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rudocs.exdat.com/pars_docs/tw_refs/28/27827/27827_html_31b85b4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721" cy="75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87" w:rsidRDefault="00EA6D87" w:rsidP="00B772D7">
      <w:pPr>
        <w:spacing w:line="276" w:lineRule="auto"/>
        <w:jc w:val="both"/>
        <w:rPr>
          <w:sz w:val="28"/>
          <w:szCs w:val="28"/>
        </w:rPr>
      </w:pPr>
      <w:bookmarkStart w:id="5" w:name="_GoBack"/>
      <w:bookmarkEnd w:id="5"/>
    </w:p>
    <w:p w:rsidR="00A43655" w:rsidRDefault="00924C85" w:rsidP="00B772D7">
      <w:pPr>
        <w:pStyle w:val="a0"/>
        <w:numPr>
          <w:ilvl w:val="0"/>
          <w:numId w:val="0"/>
        </w:numPr>
        <w:spacing w:line="276" w:lineRule="auto"/>
        <w:ind w:left="360"/>
      </w:pPr>
      <w:bookmarkStart w:id="6" w:name="_Toc336884897"/>
      <w:r>
        <w:t xml:space="preserve">Розділ 2. </w:t>
      </w:r>
      <w:r w:rsidR="00113D57">
        <w:t>Економічний розвиток країн</w:t>
      </w:r>
      <w:bookmarkEnd w:id="6"/>
    </w:p>
    <w:p w:rsidR="00113D57" w:rsidRDefault="00113D57" w:rsidP="00B772D7">
      <w:pPr>
        <w:pStyle w:val="a"/>
        <w:spacing w:line="276" w:lineRule="auto"/>
      </w:pPr>
      <w:bookmarkStart w:id="7" w:name="_Toc336884898"/>
      <w:r>
        <w:t>Усе починається з потреб</w:t>
      </w:r>
      <w:bookmarkEnd w:id="7"/>
    </w:p>
    <w:p w:rsidR="00113D57" w:rsidRDefault="00113D57" w:rsidP="00B772D7">
      <w:pPr>
        <w:pStyle w:val="a5"/>
        <w:spacing w:line="276" w:lineRule="auto"/>
      </w:pPr>
      <w:bookmarkStart w:id="8" w:name="_Toc336884899"/>
      <w:r>
        <w:t>План</w:t>
      </w:r>
      <w:bookmarkEnd w:id="8"/>
    </w:p>
    <w:p w:rsidR="00113D57" w:rsidRPr="002D3FC7" w:rsidRDefault="00113D57" w:rsidP="002D3FC7">
      <w:pPr>
        <w:numPr>
          <w:ilvl w:val="0"/>
          <w:numId w:val="13"/>
        </w:numPr>
        <w:pBdr>
          <w:top w:val="wave" w:sz="6" w:space="1" w:color="3366FF"/>
          <w:left w:val="doubleWave" w:sz="6" w:space="6" w:color="0000FF"/>
          <w:bottom w:val="wave" w:sz="6" w:space="1" w:color="3366FF"/>
        </w:pBdr>
        <w:shd w:val="clear" w:color="auto" w:fill="CCFFFF"/>
        <w:spacing w:line="276" w:lineRule="auto"/>
        <w:ind w:right="1302"/>
        <w:rPr>
          <w:rFonts w:ascii="Arial" w:hAnsi="Arial" w:cs="Arial"/>
        </w:rPr>
      </w:pPr>
      <w:r w:rsidRPr="002D3FC7">
        <w:rPr>
          <w:rFonts w:ascii="Arial" w:hAnsi="Arial" w:cs="Arial"/>
        </w:rPr>
        <w:t>Поняття потреби</w:t>
      </w:r>
      <w:r w:rsidR="0039297C" w:rsidRPr="002D3FC7">
        <w:rPr>
          <w:rFonts w:ascii="Arial" w:hAnsi="Arial" w:cs="Arial"/>
        </w:rPr>
        <w:fldChar w:fldCharType="begin"/>
      </w:r>
      <w:r w:rsidR="00025E63" w:rsidRPr="002D3FC7">
        <w:instrText xml:space="preserve"> XE "</w:instrText>
      </w:r>
      <w:r w:rsidR="00025E63" w:rsidRPr="002D3FC7">
        <w:rPr>
          <w:rFonts w:ascii="Arial" w:hAnsi="Arial" w:cs="Arial"/>
        </w:rPr>
        <w:instrText>Потреби:</w:instrText>
      </w:r>
      <w:r w:rsidR="00025E63" w:rsidRPr="002D3FC7">
        <w:instrText xml:space="preserve">Поняття потреби" </w:instrText>
      </w:r>
      <w:r w:rsidR="0039297C" w:rsidRPr="002D3FC7">
        <w:rPr>
          <w:rFonts w:ascii="Arial" w:hAnsi="Arial" w:cs="Arial"/>
        </w:rPr>
        <w:fldChar w:fldCharType="end"/>
      </w:r>
      <w:r w:rsidRPr="002D3FC7">
        <w:rPr>
          <w:rFonts w:ascii="Arial" w:hAnsi="Arial" w:cs="Arial"/>
        </w:rPr>
        <w:t>. Види потреб</w:t>
      </w:r>
      <w:r w:rsidR="0039297C" w:rsidRPr="002D3FC7">
        <w:rPr>
          <w:rFonts w:ascii="Arial" w:hAnsi="Arial" w:cs="Arial"/>
        </w:rPr>
        <w:fldChar w:fldCharType="begin"/>
      </w:r>
      <w:r w:rsidR="00025E63" w:rsidRPr="002D3FC7">
        <w:instrText xml:space="preserve"> XE "</w:instrText>
      </w:r>
      <w:r w:rsidR="00025E63" w:rsidRPr="002D3FC7">
        <w:rPr>
          <w:rFonts w:ascii="Arial" w:hAnsi="Arial" w:cs="Arial"/>
        </w:rPr>
        <w:instrText>Потреби:</w:instrText>
      </w:r>
      <w:r w:rsidR="00025E63" w:rsidRPr="002D3FC7">
        <w:instrText xml:space="preserve">Види потреб" </w:instrText>
      </w:r>
      <w:r w:rsidR="0039297C" w:rsidRPr="002D3FC7">
        <w:rPr>
          <w:rFonts w:ascii="Arial" w:hAnsi="Arial" w:cs="Arial"/>
        </w:rPr>
        <w:fldChar w:fldCharType="end"/>
      </w:r>
    </w:p>
    <w:p w:rsidR="00113D57" w:rsidRPr="002D3FC7" w:rsidRDefault="00113D57" w:rsidP="002D3FC7">
      <w:pPr>
        <w:numPr>
          <w:ilvl w:val="0"/>
          <w:numId w:val="13"/>
        </w:numPr>
        <w:pBdr>
          <w:top w:val="wave" w:sz="6" w:space="1" w:color="3366FF"/>
          <w:left w:val="doubleWave" w:sz="6" w:space="6" w:color="0000FF"/>
          <w:bottom w:val="wave" w:sz="6" w:space="1" w:color="3366FF"/>
        </w:pBdr>
        <w:shd w:val="clear" w:color="auto" w:fill="CCFFFF"/>
        <w:spacing w:line="276" w:lineRule="auto"/>
        <w:ind w:right="1302"/>
        <w:rPr>
          <w:rFonts w:ascii="Arial" w:hAnsi="Arial" w:cs="Arial"/>
        </w:rPr>
      </w:pPr>
      <w:r w:rsidRPr="002D3FC7">
        <w:rPr>
          <w:rFonts w:ascii="Arial" w:hAnsi="Arial" w:cs="Arial"/>
        </w:rPr>
        <w:lastRenderedPageBreak/>
        <w:t>Безмежність потреб</w:t>
      </w:r>
      <w:r w:rsidR="0039297C" w:rsidRPr="002D3FC7">
        <w:rPr>
          <w:rFonts w:ascii="Arial" w:hAnsi="Arial" w:cs="Arial"/>
        </w:rPr>
        <w:fldChar w:fldCharType="begin"/>
      </w:r>
      <w:r w:rsidR="00025E63" w:rsidRPr="002D3FC7">
        <w:instrText xml:space="preserve"> XE "</w:instrText>
      </w:r>
      <w:r w:rsidR="00025E63" w:rsidRPr="002D3FC7">
        <w:rPr>
          <w:rFonts w:ascii="Arial" w:hAnsi="Arial" w:cs="Arial"/>
        </w:rPr>
        <w:instrText>Потреби:</w:instrText>
      </w:r>
      <w:r w:rsidR="00025E63" w:rsidRPr="002D3FC7">
        <w:instrText xml:space="preserve">Безмежність потреб" </w:instrText>
      </w:r>
      <w:r w:rsidR="0039297C" w:rsidRPr="002D3FC7">
        <w:rPr>
          <w:rFonts w:ascii="Arial" w:hAnsi="Arial" w:cs="Arial"/>
        </w:rPr>
        <w:fldChar w:fldCharType="end"/>
      </w:r>
      <w:r w:rsidRPr="002D3FC7">
        <w:rPr>
          <w:rFonts w:ascii="Arial" w:hAnsi="Arial" w:cs="Arial"/>
        </w:rPr>
        <w:t>. Зростання потреб: кількісні та якісні зміни</w:t>
      </w:r>
    </w:p>
    <w:p w:rsidR="002517F0" w:rsidRPr="00B772D7" w:rsidRDefault="002517F0" w:rsidP="00B772D7">
      <w:pPr>
        <w:keepNext/>
        <w:framePr w:dropCap="drop" w:lines="2" w:wrap="around" w:vAnchor="text" w:hAnchor="text"/>
        <w:spacing w:line="276" w:lineRule="auto"/>
        <w:ind w:firstLine="720"/>
        <w:jc w:val="both"/>
        <w:textAlignment w:val="baseline"/>
        <w:rPr>
          <w:rFonts w:ascii="Monotype Corsiva" w:hAnsi="Monotype Corsiva"/>
          <w:b/>
          <w:position w:val="-4"/>
          <w:sz w:val="56"/>
          <w:szCs w:val="56"/>
        </w:rPr>
      </w:pPr>
      <w:r w:rsidRPr="00D53879">
        <w:rPr>
          <w:rFonts w:ascii="Monotype Corsiva" w:hAnsi="Monotype Corsiva"/>
          <w:b/>
          <w:i/>
          <w:position w:val="-5"/>
          <w:sz w:val="56"/>
          <w:szCs w:val="56"/>
        </w:rPr>
        <w:t>П</w:t>
      </w:r>
    </w:p>
    <w:p w:rsidR="00113D57" w:rsidRDefault="00113D57" w:rsidP="00B772D7">
      <w:pPr>
        <w:spacing w:line="276" w:lineRule="auto"/>
        <w:ind w:left="473"/>
        <w:rPr>
          <w:sz w:val="28"/>
          <w:szCs w:val="28"/>
        </w:rPr>
      </w:pPr>
      <w:r w:rsidRPr="00B772D7">
        <w:rPr>
          <w:b/>
          <w:sz w:val="28"/>
          <w:szCs w:val="28"/>
        </w:rPr>
        <w:t>отреба</w:t>
      </w:r>
      <w:r w:rsidR="00531175" w:rsidRPr="00B772D7">
        <w:rPr>
          <w:rStyle w:val="a7"/>
          <w:sz w:val="28"/>
          <w:szCs w:val="28"/>
        </w:rPr>
        <w:footnoteReference w:id="1"/>
      </w:r>
      <w:r w:rsidRPr="00B772D7">
        <w:rPr>
          <w:sz w:val="28"/>
          <w:szCs w:val="28"/>
        </w:rPr>
        <w:t xml:space="preserve"> – бажання</w:t>
      </w:r>
      <w:r w:rsidR="0039297C" w:rsidRPr="00B772D7">
        <w:rPr>
          <w:sz w:val="28"/>
          <w:szCs w:val="28"/>
        </w:rPr>
        <w:fldChar w:fldCharType="begin"/>
      </w:r>
      <w:r w:rsidR="008B389D" w:rsidRPr="00B772D7">
        <w:rPr>
          <w:sz w:val="28"/>
          <w:szCs w:val="28"/>
        </w:rPr>
        <w:instrText xml:space="preserve"> XE "бажання" </w:instrText>
      </w:r>
      <w:r w:rsidR="0039297C" w:rsidRPr="00B772D7">
        <w:rPr>
          <w:sz w:val="28"/>
          <w:szCs w:val="28"/>
        </w:rPr>
        <w:fldChar w:fldCharType="end"/>
      </w:r>
      <w:r w:rsidRPr="00B772D7">
        <w:rPr>
          <w:sz w:val="28"/>
          <w:szCs w:val="28"/>
        </w:rPr>
        <w:t xml:space="preserve"> людини володіти, користуватись товарами або послугами, та відчуття нестачі, якщо це</w:t>
      </w:r>
      <w:r w:rsidR="0039297C" w:rsidRPr="00B772D7">
        <w:rPr>
          <w:sz w:val="28"/>
          <w:szCs w:val="28"/>
        </w:rPr>
        <w:fldChar w:fldCharType="begin"/>
      </w:r>
      <w:r w:rsidR="00811CC7" w:rsidRPr="00B772D7">
        <w:rPr>
          <w:sz w:val="28"/>
          <w:szCs w:val="28"/>
        </w:rPr>
        <w:instrText xml:space="preserve"> XE "якщо це:Безмежність потреб" </w:instrText>
      </w:r>
      <w:r w:rsidR="0039297C" w:rsidRPr="00B772D7">
        <w:rPr>
          <w:sz w:val="28"/>
          <w:szCs w:val="28"/>
        </w:rPr>
        <w:fldChar w:fldCharType="end"/>
      </w:r>
      <w:r w:rsidRPr="00B772D7">
        <w:rPr>
          <w:sz w:val="28"/>
          <w:szCs w:val="28"/>
        </w:rPr>
        <w:t xml:space="preserve"> бажання залишається незадоволеним.</w:t>
      </w:r>
    </w:p>
    <w:p w:rsidR="00B772D7" w:rsidRDefault="00B772D7" w:rsidP="00B772D7">
      <w:pPr>
        <w:spacing w:line="276" w:lineRule="auto"/>
        <w:ind w:left="473"/>
        <w:rPr>
          <w:sz w:val="28"/>
          <w:szCs w:val="28"/>
        </w:rPr>
      </w:pPr>
    </w:p>
    <w:p w:rsidR="00B772D7" w:rsidRPr="00B772D7" w:rsidRDefault="00B772D7" w:rsidP="00B772D7">
      <w:pPr>
        <w:spacing w:line="276" w:lineRule="auto"/>
        <w:ind w:left="473"/>
        <w:rPr>
          <w:sz w:val="28"/>
          <w:szCs w:val="28"/>
        </w:rPr>
      </w:pPr>
      <w:r w:rsidRPr="00826DE4">
        <w:rPr>
          <w:b/>
          <w:sz w:val="28"/>
          <w:szCs w:val="28"/>
        </w:rPr>
        <w:t>Завдання 2.</w:t>
      </w:r>
      <w:r>
        <w:rPr>
          <w:sz w:val="28"/>
          <w:szCs w:val="28"/>
        </w:rPr>
        <w:t xml:space="preserve"> Побудувати </w:t>
      </w:r>
      <w:r w:rsidR="00571B44">
        <w:rPr>
          <w:sz w:val="28"/>
          <w:szCs w:val="28"/>
        </w:rPr>
        <w:t>схе</w:t>
      </w:r>
      <w:r>
        <w:rPr>
          <w:sz w:val="28"/>
          <w:szCs w:val="28"/>
        </w:rPr>
        <w:t xml:space="preserve">му, використовуючи  об’єкт </w:t>
      </w:r>
      <w:r>
        <w:rPr>
          <w:sz w:val="28"/>
          <w:szCs w:val="28"/>
          <w:lang w:val="en-US"/>
        </w:rPr>
        <w:t>SmartArt</w:t>
      </w:r>
      <w:r>
        <w:rPr>
          <w:sz w:val="28"/>
          <w:szCs w:val="28"/>
        </w:rPr>
        <w:t>.</w:t>
      </w:r>
      <w:r w:rsidR="00826DE4">
        <w:rPr>
          <w:sz w:val="28"/>
          <w:szCs w:val="28"/>
        </w:rPr>
        <w:t xml:space="preserve"> </w:t>
      </w:r>
      <w:r w:rsidR="00826DE4" w:rsidRPr="00826DE4">
        <w:rPr>
          <w:b/>
          <w:sz w:val="28"/>
          <w:szCs w:val="28"/>
        </w:rPr>
        <w:t>– 4 бали</w:t>
      </w:r>
    </w:p>
    <w:p w:rsidR="00D53879" w:rsidRDefault="00D75E93" w:rsidP="00B772D7">
      <w:pPr>
        <w:spacing w:line="276" w:lineRule="auto"/>
        <w:ind w:left="473"/>
      </w:pPr>
      <w:r>
        <w:rPr>
          <w:noProof/>
          <w:lang w:val="en-US" w:eastAsia="en-US"/>
        </w:rPr>
        <w:drawing>
          <wp:inline distT="0" distB="0" distL="0" distR="0">
            <wp:extent cx="5486400" cy="3200400"/>
            <wp:effectExtent l="38100" t="1905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A2FFB" w:rsidRPr="00D53879" w:rsidRDefault="00EA2FFB" w:rsidP="00D53879">
      <w:pPr>
        <w:tabs>
          <w:tab w:val="left" w:pos="2340"/>
        </w:tabs>
        <w:sectPr w:rsidR="00EA2FFB" w:rsidRPr="00D53879" w:rsidSect="00571B44">
          <w:type w:val="continuous"/>
          <w:pgSz w:w="11906" w:h="16838" w:code="9"/>
          <w:pgMar w:top="539" w:right="567" w:bottom="550" w:left="539" w:header="567" w:footer="702" w:gutter="0"/>
          <w:pgBorders w:offsetFrom="page">
            <w:top w:val="paperClips" w:sz="16" w:space="13" w:color="339966"/>
          </w:pgBorders>
          <w:cols w:space="720"/>
          <w:docGrid w:linePitch="360"/>
        </w:sectPr>
      </w:pPr>
    </w:p>
    <w:p w:rsidR="00EA2FFB" w:rsidRPr="00EA2FFB" w:rsidRDefault="00EA2FFB" w:rsidP="00B772D7">
      <w:pPr>
        <w:spacing w:line="276" w:lineRule="auto"/>
        <w:ind w:left="473"/>
        <w:rPr>
          <w:sz w:val="12"/>
        </w:rPr>
      </w:pPr>
    </w:p>
    <w:p w:rsidR="00D53879" w:rsidRDefault="00D53879" w:rsidP="00B772D7">
      <w:pPr>
        <w:spacing w:line="276" w:lineRule="auto"/>
        <w:sectPr w:rsidR="00D53879" w:rsidSect="004D28A5">
          <w:type w:val="continuous"/>
          <w:pgSz w:w="11906" w:h="16838"/>
          <w:pgMar w:top="539" w:right="566" w:bottom="1417" w:left="540" w:header="708" w:footer="708" w:gutter="0"/>
          <w:pgBorders w:offsetFrom="page">
            <w:top w:val="paperClips" w:sz="16" w:space="13" w:color="339966"/>
          </w:pgBorders>
          <w:cols w:num="2" w:space="708" w:equalWidth="0">
            <w:col w:w="5224" w:space="385"/>
            <w:col w:w="5191"/>
          </w:cols>
          <w:docGrid w:linePitch="360"/>
        </w:sectPr>
      </w:pPr>
    </w:p>
    <w:p w:rsidR="00966455" w:rsidRDefault="00966455" w:rsidP="00B772D7">
      <w:pPr>
        <w:spacing w:line="276" w:lineRule="auto"/>
      </w:pPr>
    </w:p>
    <w:p w:rsidR="00B772D7" w:rsidRDefault="00B772D7" w:rsidP="00D75E93">
      <w:pPr>
        <w:spacing w:line="276" w:lineRule="auto"/>
        <w:jc w:val="both"/>
        <w:rPr>
          <w:b/>
          <w:sz w:val="28"/>
          <w:szCs w:val="28"/>
        </w:rPr>
      </w:pPr>
      <w:r w:rsidRPr="00826DE4">
        <w:rPr>
          <w:b/>
          <w:sz w:val="28"/>
          <w:szCs w:val="28"/>
        </w:rPr>
        <w:t>Завдання 3.</w:t>
      </w:r>
      <w:r>
        <w:rPr>
          <w:sz w:val="28"/>
          <w:szCs w:val="28"/>
        </w:rPr>
        <w:t xml:space="preserve"> Створити </w:t>
      </w:r>
      <w:r w:rsidR="00571B44">
        <w:rPr>
          <w:sz w:val="28"/>
          <w:szCs w:val="28"/>
        </w:rPr>
        <w:t xml:space="preserve">автоматичний </w:t>
      </w:r>
      <w:r>
        <w:rPr>
          <w:sz w:val="28"/>
          <w:szCs w:val="28"/>
        </w:rPr>
        <w:t xml:space="preserve">зміст до тексту, </w:t>
      </w:r>
      <w:r w:rsidR="00571B44">
        <w:rPr>
          <w:sz w:val="28"/>
          <w:szCs w:val="28"/>
        </w:rPr>
        <w:t>на основі стилів</w:t>
      </w:r>
      <w:r>
        <w:rPr>
          <w:b/>
          <w:sz w:val="28"/>
          <w:szCs w:val="28"/>
          <w:lang w:val="ru-RU"/>
        </w:rPr>
        <w:t>.</w:t>
      </w:r>
      <w:r w:rsidR="00826DE4">
        <w:rPr>
          <w:b/>
          <w:sz w:val="28"/>
          <w:szCs w:val="28"/>
          <w:lang w:val="ru-RU"/>
        </w:rPr>
        <w:t xml:space="preserve"> – 4 </w:t>
      </w:r>
      <w:proofErr w:type="spellStart"/>
      <w:r w:rsidR="00826DE4">
        <w:rPr>
          <w:b/>
          <w:sz w:val="28"/>
          <w:szCs w:val="28"/>
          <w:lang w:val="ru-RU"/>
        </w:rPr>
        <w:t>бали</w:t>
      </w:r>
      <w:proofErr w:type="spellEnd"/>
    </w:p>
    <w:p w:rsidR="00966455" w:rsidRPr="00B772D7" w:rsidRDefault="00966455" w:rsidP="00B772D7">
      <w:pPr>
        <w:spacing w:line="276" w:lineRule="auto"/>
        <w:jc w:val="center"/>
        <w:rPr>
          <w:b/>
          <w:sz w:val="28"/>
          <w:szCs w:val="28"/>
        </w:rPr>
      </w:pPr>
      <w:r w:rsidRPr="00B772D7">
        <w:rPr>
          <w:b/>
          <w:sz w:val="28"/>
          <w:szCs w:val="28"/>
        </w:rPr>
        <w:t>Зміст</w:t>
      </w:r>
    </w:p>
    <w:p w:rsidR="00D53879" w:rsidRDefault="00D53879" w:rsidP="00B772D7">
      <w:pPr>
        <w:pStyle w:val="1"/>
        <w:tabs>
          <w:tab w:val="right" w:leader="dot" w:pos="10790"/>
        </w:tabs>
        <w:spacing w:line="276" w:lineRule="auto"/>
        <w:rPr>
          <w:sz w:val="28"/>
          <w:szCs w:val="28"/>
        </w:rPr>
        <w:sectPr w:rsidR="00D53879" w:rsidSect="00D75E93">
          <w:type w:val="continuous"/>
          <w:pgSz w:w="11906" w:h="16838"/>
          <w:pgMar w:top="539" w:right="566" w:bottom="1417" w:left="540" w:header="708" w:footer="708" w:gutter="0"/>
          <w:pgBorders w:offsetFrom="page">
            <w:top w:val="paperClips" w:sz="16" w:space="13" w:color="339966"/>
          </w:pgBorders>
          <w:cols w:space="708"/>
          <w:docGrid w:linePitch="360"/>
        </w:sectPr>
      </w:pPr>
    </w:p>
    <w:p w:rsidR="00D75E93" w:rsidRPr="00D75E93" w:rsidRDefault="00D75E93" w:rsidP="00D75E93">
      <w:pPr>
        <w:tabs>
          <w:tab w:val="center" w:pos="5400"/>
        </w:tabs>
        <w:sectPr w:rsidR="00D75E93" w:rsidRPr="00D75E93" w:rsidSect="00D53879">
          <w:type w:val="continuous"/>
          <w:pgSz w:w="11906" w:h="16838"/>
          <w:pgMar w:top="539" w:right="566" w:bottom="1417" w:left="540" w:header="708" w:footer="708" w:gutter="0"/>
          <w:pgBorders w:offsetFrom="page">
            <w:top w:val="paperClips" w:sz="16" w:space="13" w:color="339966"/>
          </w:pgBorders>
          <w:cols w:space="385"/>
          <w:docGrid w:linePitch="360"/>
        </w:sectPr>
      </w:pPr>
    </w:p>
    <w:p w:rsidR="00B772D7" w:rsidRPr="00377F93" w:rsidRDefault="0039297C" w:rsidP="00B772D7">
      <w:pPr>
        <w:pStyle w:val="1"/>
        <w:tabs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r w:rsidRPr="00B772D7">
        <w:rPr>
          <w:sz w:val="28"/>
          <w:szCs w:val="28"/>
        </w:rPr>
        <w:lastRenderedPageBreak/>
        <w:fldChar w:fldCharType="begin"/>
      </w:r>
      <w:r w:rsidR="00966455" w:rsidRPr="00B772D7">
        <w:rPr>
          <w:sz w:val="28"/>
          <w:szCs w:val="28"/>
        </w:rPr>
        <w:instrText xml:space="preserve"> TOC \o "1-3" \h \z \u </w:instrText>
      </w:r>
      <w:r w:rsidRPr="00B772D7">
        <w:rPr>
          <w:sz w:val="28"/>
          <w:szCs w:val="28"/>
        </w:rPr>
        <w:fldChar w:fldCharType="separate"/>
      </w:r>
      <w:hyperlink w:anchor="_Toc336884892" w:history="1">
        <w:r w:rsidR="00B772D7" w:rsidRPr="00B772D7">
          <w:rPr>
            <w:rStyle w:val="ab"/>
            <w:noProof/>
            <w:sz w:val="28"/>
            <w:szCs w:val="28"/>
          </w:rPr>
          <w:t>Розділ 1. Як можна отримати різні види доходів?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_Toc336884892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2"/>
        <w:tabs>
          <w:tab w:val="left" w:pos="1540"/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3" w:history="1">
        <w:r w:rsidR="00B772D7" w:rsidRPr="00B772D7">
          <w:rPr>
            <w:rStyle w:val="ab"/>
            <w:noProof/>
            <w:sz w:val="28"/>
            <w:szCs w:val="28"/>
          </w:rPr>
          <w:t>Тема 24.</w:t>
        </w:r>
        <w:r w:rsidR="00B772D7" w:rsidRPr="00377F93">
          <w:rPr>
            <w:rFonts w:ascii="Calibri" w:hAnsi="Calibri"/>
            <w:noProof/>
            <w:sz w:val="28"/>
            <w:szCs w:val="28"/>
            <w:lang w:val="ru-RU" w:eastAsia="ru-RU"/>
          </w:rPr>
          <w:tab/>
        </w:r>
        <w:r w:rsidR="00B772D7" w:rsidRPr="00B772D7">
          <w:rPr>
            <w:rStyle w:val="ab"/>
            <w:noProof/>
            <w:sz w:val="28"/>
            <w:szCs w:val="28"/>
          </w:rPr>
          <w:t>Заробітна плата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_Toc336884893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3"/>
        <w:tabs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4" w:history="1">
        <w:r w:rsidR="00B772D7" w:rsidRPr="00B772D7">
          <w:rPr>
            <w:rStyle w:val="ab"/>
            <w:noProof/>
            <w:sz w:val="28"/>
            <w:szCs w:val="28"/>
          </w:rPr>
          <w:t>План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_Toc336884894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2"/>
        <w:tabs>
          <w:tab w:val="left" w:pos="1540"/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5" w:history="1">
        <w:r w:rsidR="00B772D7" w:rsidRPr="00B772D7">
          <w:rPr>
            <w:rStyle w:val="ab"/>
            <w:noProof/>
            <w:sz w:val="28"/>
            <w:szCs w:val="28"/>
          </w:rPr>
          <w:t>Тема 25.</w:t>
        </w:r>
        <w:r w:rsidR="00B772D7" w:rsidRPr="00377F93">
          <w:rPr>
            <w:rFonts w:ascii="Calibri" w:hAnsi="Calibri"/>
            <w:noProof/>
            <w:sz w:val="28"/>
            <w:szCs w:val="28"/>
            <w:lang w:val="ru-RU" w:eastAsia="ru-RU"/>
          </w:rPr>
          <w:tab/>
        </w:r>
        <w:r w:rsidR="00B772D7" w:rsidRPr="00B772D7">
          <w:rPr>
            <w:rStyle w:val="ab"/>
            <w:noProof/>
            <w:sz w:val="28"/>
            <w:szCs w:val="28"/>
          </w:rPr>
          <w:t>Доходи від цінних паперів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_Toc336884895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3"/>
        <w:tabs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6" w:history="1">
        <w:r w:rsidR="00B772D7" w:rsidRPr="00B772D7">
          <w:rPr>
            <w:rStyle w:val="ab"/>
            <w:noProof/>
            <w:sz w:val="28"/>
            <w:szCs w:val="28"/>
          </w:rPr>
          <w:t>План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_Toc336884896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1"/>
        <w:tabs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7" w:history="1">
        <w:r w:rsidR="00B772D7" w:rsidRPr="00B772D7">
          <w:rPr>
            <w:rStyle w:val="ab"/>
            <w:noProof/>
            <w:sz w:val="28"/>
            <w:szCs w:val="28"/>
          </w:rPr>
          <w:t>Розділ 2. Економічний розвиток країн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_Toc336884897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2"/>
        <w:tabs>
          <w:tab w:val="left" w:pos="1540"/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8" w:history="1">
        <w:r w:rsidR="00B772D7" w:rsidRPr="00B772D7">
          <w:rPr>
            <w:rStyle w:val="ab"/>
            <w:noProof/>
            <w:sz w:val="28"/>
            <w:szCs w:val="28"/>
          </w:rPr>
          <w:t>Тема 26.</w:t>
        </w:r>
        <w:r w:rsidR="00B772D7" w:rsidRPr="00377F93">
          <w:rPr>
            <w:rFonts w:ascii="Calibri" w:hAnsi="Calibri"/>
            <w:noProof/>
            <w:sz w:val="28"/>
            <w:szCs w:val="28"/>
            <w:lang w:val="ru-RU" w:eastAsia="ru-RU"/>
          </w:rPr>
          <w:tab/>
        </w:r>
        <w:r w:rsidR="00B772D7" w:rsidRPr="00B772D7">
          <w:rPr>
            <w:rStyle w:val="ab"/>
            <w:noProof/>
            <w:sz w:val="28"/>
            <w:szCs w:val="28"/>
          </w:rPr>
          <w:t>Усе починається з потреб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_Toc336884898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B772D7" w:rsidRPr="00377F93" w:rsidRDefault="0039297C" w:rsidP="00B772D7">
      <w:pPr>
        <w:pStyle w:val="3"/>
        <w:tabs>
          <w:tab w:val="right" w:leader="dot" w:pos="10790"/>
        </w:tabs>
        <w:spacing w:line="276" w:lineRule="auto"/>
        <w:rPr>
          <w:rFonts w:ascii="Calibri" w:hAnsi="Calibri"/>
          <w:noProof/>
          <w:sz w:val="28"/>
          <w:szCs w:val="28"/>
          <w:lang w:val="ru-RU" w:eastAsia="ru-RU"/>
        </w:rPr>
      </w:pPr>
      <w:hyperlink w:anchor="_Toc336884899" w:history="1">
        <w:r w:rsidR="00B772D7" w:rsidRPr="00B772D7">
          <w:rPr>
            <w:rStyle w:val="ab"/>
            <w:noProof/>
            <w:sz w:val="28"/>
            <w:szCs w:val="28"/>
          </w:rPr>
          <w:t>План</w:t>
        </w:r>
        <w:r w:rsidR="00B772D7" w:rsidRPr="00B772D7">
          <w:rPr>
            <w:noProof/>
            <w:webHidden/>
            <w:sz w:val="28"/>
            <w:szCs w:val="28"/>
          </w:rPr>
          <w:tab/>
        </w:r>
        <w:r w:rsidRPr="00B772D7">
          <w:rPr>
            <w:noProof/>
            <w:webHidden/>
            <w:sz w:val="28"/>
            <w:szCs w:val="28"/>
          </w:rPr>
          <w:fldChar w:fldCharType="begin"/>
        </w:r>
        <w:r w:rsidR="00B772D7" w:rsidRPr="00B772D7">
          <w:rPr>
            <w:noProof/>
            <w:webHidden/>
            <w:sz w:val="28"/>
            <w:szCs w:val="28"/>
          </w:rPr>
          <w:instrText xml:space="preserve"> PAGEREF _Toc336884899 \h </w:instrText>
        </w:r>
        <w:r w:rsidRPr="00B772D7">
          <w:rPr>
            <w:noProof/>
            <w:webHidden/>
            <w:sz w:val="28"/>
            <w:szCs w:val="28"/>
          </w:rPr>
        </w:r>
        <w:r w:rsidRPr="00B772D7">
          <w:rPr>
            <w:noProof/>
            <w:webHidden/>
            <w:sz w:val="28"/>
            <w:szCs w:val="28"/>
          </w:rPr>
          <w:fldChar w:fldCharType="separate"/>
        </w:r>
        <w:r w:rsidR="00D858A8">
          <w:rPr>
            <w:noProof/>
            <w:webHidden/>
            <w:sz w:val="28"/>
            <w:szCs w:val="28"/>
          </w:rPr>
          <w:t>1</w:t>
        </w:r>
        <w:r w:rsidRPr="00B772D7">
          <w:rPr>
            <w:noProof/>
            <w:webHidden/>
            <w:sz w:val="28"/>
            <w:szCs w:val="28"/>
          </w:rPr>
          <w:fldChar w:fldCharType="end"/>
        </w:r>
      </w:hyperlink>
    </w:p>
    <w:p w:rsidR="00966455" w:rsidRDefault="0039297C" w:rsidP="00B772D7">
      <w:pPr>
        <w:spacing w:line="276" w:lineRule="auto"/>
      </w:pPr>
      <w:r w:rsidRPr="00B772D7">
        <w:rPr>
          <w:sz w:val="28"/>
          <w:szCs w:val="28"/>
        </w:rPr>
        <w:fldChar w:fldCharType="end"/>
      </w:r>
    </w:p>
    <w:p w:rsidR="00025E63" w:rsidRDefault="00025E63" w:rsidP="00B772D7">
      <w:pPr>
        <w:spacing w:line="276" w:lineRule="auto"/>
      </w:pPr>
    </w:p>
    <w:p w:rsidR="00D53879" w:rsidRPr="00B772D7" w:rsidRDefault="00D53879" w:rsidP="00D53879">
      <w:pPr>
        <w:keepNext/>
        <w:framePr w:dropCap="drop" w:lines="3" w:wrap="around" w:vAnchor="text" w:hAnchor="text"/>
        <w:spacing w:line="276" w:lineRule="auto"/>
        <w:textAlignment w:val="baseline"/>
        <w:rPr>
          <w:sz w:val="28"/>
          <w:szCs w:val="28"/>
        </w:rPr>
      </w:pPr>
      <w:r>
        <w:br w:type="page"/>
      </w:r>
    </w:p>
    <w:p w:rsidR="00D53879" w:rsidRPr="00C874C7" w:rsidRDefault="00D53879" w:rsidP="00D53879">
      <w:pPr>
        <w:spacing w:line="276" w:lineRule="auto"/>
        <w:ind w:left="360"/>
        <w:rPr>
          <w:sz w:val="22"/>
          <w:szCs w:val="22"/>
        </w:rPr>
        <w:sectPr w:rsidR="00D53879" w:rsidRPr="00C874C7" w:rsidSect="00D53879">
          <w:type w:val="continuous"/>
          <w:pgSz w:w="11906" w:h="16838"/>
          <w:pgMar w:top="539" w:right="566" w:bottom="1417" w:left="540" w:header="708" w:footer="708" w:gutter="0"/>
          <w:pgBorders w:offsetFrom="page">
            <w:top w:val="paperClips" w:sz="16" w:space="13" w:color="339966"/>
          </w:pgBorders>
          <w:cols w:space="385"/>
          <w:docGrid w:linePitch="360"/>
        </w:sectPr>
      </w:pPr>
    </w:p>
    <w:p w:rsidR="00811CC7" w:rsidRPr="00D53879" w:rsidRDefault="00811CC7" w:rsidP="00B772D7">
      <w:pPr>
        <w:spacing w:line="276" w:lineRule="auto"/>
      </w:pPr>
    </w:p>
    <w:sectPr w:rsidR="00811CC7" w:rsidRPr="00D53879" w:rsidSect="00D53879">
      <w:type w:val="continuous"/>
      <w:pgSz w:w="11906" w:h="16838" w:code="9"/>
      <w:pgMar w:top="539" w:right="567" w:bottom="550" w:left="539" w:header="567" w:footer="567" w:gutter="0"/>
      <w:pgBorders w:offsetFrom="page">
        <w:top w:val="paperClips" w:sz="16" w:space="13" w:color="33996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BC7" w:rsidRDefault="00C43BC7">
      <w:r>
        <w:separator/>
      </w:r>
    </w:p>
  </w:endnote>
  <w:endnote w:type="continuationSeparator" w:id="0">
    <w:p w:rsidR="00C43BC7" w:rsidRDefault="00C4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FFB" w:rsidRPr="00C6346D" w:rsidRDefault="00571B44" w:rsidP="00EA2FFB">
    <w:pPr>
      <w:pStyle w:val="a9"/>
      <w:tabs>
        <w:tab w:val="clear" w:pos="9639"/>
        <w:tab w:val="right" w:pos="10736"/>
      </w:tabs>
      <w:rPr>
        <w:b/>
        <w:i/>
        <w:sz w:val="22"/>
        <w:szCs w:val="22"/>
      </w:rPr>
    </w:pPr>
    <w:r>
      <w:rPr>
        <w:b/>
        <w:i/>
        <w:sz w:val="22"/>
        <w:szCs w:val="22"/>
      </w:rPr>
      <w:t>Назва навчального закладу (ввести)</w:t>
    </w:r>
    <w:r>
      <w:rPr>
        <w:b/>
        <w:i/>
        <w:sz w:val="22"/>
        <w:szCs w:val="22"/>
      </w:rPr>
      <w:tab/>
    </w:r>
    <w:r>
      <w:rPr>
        <w:b/>
        <w:i/>
        <w:sz w:val="22"/>
        <w:szCs w:val="22"/>
      </w:rPr>
      <w:tab/>
      <w:t>Прізвище учасника (ввести)</w:t>
    </w:r>
    <w:sdt>
      <w:sdtPr>
        <w:rPr>
          <w:b/>
          <w:i/>
          <w:sz w:val="22"/>
          <w:szCs w:val="22"/>
        </w:rPr>
        <w:id w:val="-1330134256"/>
      </w:sdtPr>
      <w:sdtContent>
        <w:r w:rsidR="0039297C" w:rsidRPr="0039297C">
          <w:rPr>
            <w:b/>
            <w:i/>
            <w:noProof/>
            <w:sz w:val="22"/>
            <w:szCs w:val="22"/>
          </w:rPr>
          <w:pict>
            <v:group id="Группа 1" o:spid="_x0000_s2052" style="position:absolute;margin-left:0;margin-top:0;width:610.5pt;height:15pt;z-index:251660800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6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<v:textbox inset="0,0,0,0">
                  <w:txbxContent>
                    <w:p w:rsidR="00571B44" w:rsidRPr="00571B44" w:rsidRDefault="0039297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571B44">
                        <w:rPr>
                          <w:b/>
                          <w:color w:val="000000" w:themeColor="text1"/>
                        </w:rPr>
                        <w:fldChar w:fldCharType="begin"/>
                      </w:r>
                      <w:r w:rsidR="00571B44" w:rsidRPr="00571B44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571B44">
                        <w:rPr>
                          <w:b/>
                          <w:color w:val="000000" w:themeColor="text1"/>
                        </w:rPr>
                        <w:fldChar w:fldCharType="separate"/>
                      </w:r>
                      <w:r w:rsidR="00E2137F" w:rsidRPr="00E2137F">
                        <w:rPr>
                          <w:b/>
                          <w:noProof/>
                          <w:color w:val="000000" w:themeColor="text1"/>
                          <w:lang w:val="ru-RU"/>
                        </w:rPr>
                        <w:t>1</w:t>
                      </w:r>
                      <w:r w:rsidRPr="00571B44">
                        <w:rPr>
                          <w:b/>
                          <w:color w:val="000000" w:themeColor="text1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3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5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TRDcMAAADaAAAADwAAAGRycy9kb3ducmV2LnhtbESP0WrCQBRE3wv+w3IF3+pGoalGV5FC&#10;qZAXq/2AS/Y2iWbvht1NjH59tyD4OMzMGWa9HUwjenK+tqxgNk1AEBdW11wq+Dl9vi5A+ICssbFM&#10;Cm7kYbsZvawx0/bK39QfQykihH2GCqoQ2kxKX1Rk0E9tSxy9X+sMhihdKbXDa4SbRs6TJJUGa44L&#10;Fbb0UVFxOXZGQX5YHuZfC7O/Ly8G3Tl91/cuV2oyHnYrEIGG8Aw/2nut4A3+r8Qb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E0Q3DAAAA2gAAAA8AAAAAAAAAAAAA&#10;AAAAoQIAAGRycy9kb3ducmV2LnhtbFBLBQYAAAAABAAEAPkAAACRAwAAAAA=&#10;" strokecolor="red"/>
                <v:shape id="AutoShape 28" o:spid="_x0000_s2054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Fz8IAAADaAAAADwAAAGRycy9kb3ducmV2LnhtbESPQYvCMBSE7wv+h/AEb2taDypdoyyC&#10;oCKCtsoeH82zLdu8lCba7r/fCILHYWa+YRar3tTiQa2rLCuIxxEI4tzqigsFWbr5nINwHlljbZkU&#10;/JGD1XLwscBE245P9Dj7QgQIuwQVlN43iZQuL8mgG9uGOHg32xr0QbaF1C12AW5qOYmiqTRYcVgo&#10;saF1Sfnv+W4UnLpbyscsmu0P2aXOi3h7jXc/So2G/fcXCE+9f4df7a1WMIXnlXA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Fz8IAAADaAAAADwAAAAAAAAAAAAAA&#10;AAChAgAAZHJzL2Rvd25yZXYueG1sUEsFBgAAAAAEAAQA+QAAAJADAAAAAA==&#10;" adj="20904" strokecolor="red"/>
              </v:group>
              <w10:wrap anchorx="page" anchory="margin"/>
            </v:group>
          </w:pic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BC7" w:rsidRDefault="00C43BC7">
      <w:r>
        <w:separator/>
      </w:r>
    </w:p>
  </w:footnote>
  <w:footnote w:type="continuationSeparator" w:id="0">
    <w:p w:rsidR="00C43BC7" w:rsidRDefault="00C43BC7">
      <w:r>
        <w:continuationSeparator/>
      </w:r>
    </w:p>
  </w:footnote>
  <w:footnote w:id="1">
    <w:p w:rsidR="00025E63" w:rsidRPr="00B772D7" w:rsidRDefault="00025E63">
      <w:pPr>
        <w:pStyle w:val="a6"/>
        <w:rPr>
          <w:sz w:val="28"/>
          <w:szCs w:val="28"/>
        </w:rPr>
      </w:pPr>
      <w:r w:rsidRPr="00B772D7">
        <w:rPr>
          <w:rStyle w:val="a7"/>
          <w:sz w:val="28"/>
          <w:szCs w:val="28"/>
        </w:rPr>
        <w:footnoteRef/>
      </w:r>
      <w:r w:rsidRPr="00B772D7">
        <w:rPr>
          <w:sz w:val="28"/>
          <w:szCs w:val="28"/>
        </w:rPr>
        <w:t xml:space="preserve"> „Усе, що задовольняє наші потреби – це блага”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0" w:rsidRDefault="0039297C">
    <w:pPr>
      <w:pStyle w:val="a8"/>
    </w:pPr>
    <w:r w:rsidRPr="003929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22" o:spid="_x0000_s2050" type="#_x0000_t136" style="position:absolute;margin-left:0;margin-top:0;width:850.5pt;height:44.25pt;rotation:315;z-index:-251658752;mso-position-horizontal:center;mso-position-horizontal-relative:margin;mso-position-vertical:center;mso-position-vertical-relative:margin" o:allowincell="f" fillcolor="#00b050" stroked="f">
          <v:fill opacity=".5"/>
          <v:textpath style="font-family:&quot;MS UI Gothic&quot;;font-size:44pt" string="Олімпіада з інформатик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63" w:rsidRPr="00C6346D" w:rsidRDefault="0039297C" w:rsidP="00103E9E">
    <w:pPr>
      <w:pStyle w:val="a8"/>
      <w:tabs>
        <w:tab w:val="clear" w:pos="9639"/>
        <w:tab w:val="right" w:pos="10626"/>
      </w:tabs>
      <w:rPr>
        <w:rFonts w:ascii="Comic Sans MS" w:hAnsi="Comic Sans MS"/>
        <w:b/>
        <w:sz w:val="20"/>
        <w:szCs w:val="20"/>
      </w:rPr>
    </w:pPr>
    <w:r w:rsidRPr="0039297C"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23" o:spid="_x0000_s2051" type="#_x0000_t136" style="position:absolute;margin-left:0;margin-top:0;width:850.5pt;height:44.25pt;rotation:315;z-index:-251657728;mso-position-horizontal:center;mso-position-horizontal-relative:margin;mso-position-vertical:center;mso-position-vertical-relative:margin" o:allowincell="f" fillcolor="#00b050" stroked="f">
          <v:fill opacity=".5"/>
          <v:textpath style="font-family:&quot;MS UI Gothic&quot;;font-size:44pt" string="Олімпіада з інформатики"/>
          <w10:wrap anchorx="margin" anchory="margin"/>
        </v:shape>
      </w:pict>
    </w:r>
    <w:r w:rsidR="00571B44">
      <w:rPr>
        <w:rFonts w:ascii="Comic Sans MS" w:hAnsi="Comic Sans MS"/>
        <w:b/>
        <w:sz w:val="20"/>
        <w:szCs w:val="20"/>
      </w:rPr>
      <w:t>Олімпіада з інформатики</w:t>
    </w:r>
    <w:r w:rsidR="00025E63" w:rsidRPr="00C6346D">
      <w:rPr>
        <w:rFonts w:ascii="Comic Sans MS" w:hAnsi="Comic Sans MS"/>
        <w:b/>
        <w:sz w:val="20"/>
        <w:szCs w:val="20"/>
      </w:rPr>
      <w:tab/>
      <w:t>20</w:t>
    </w:r>
    <w:r w:rsidR="00C6346D" w:rsidRPr="00C6346D">
      <w:rPr>
        <w:rFonts w:ascii="Comic Sans MS" w:hAnsi="Comic Sans MS"/>
        <w:b/>
        <w:sz w:val="20"/>
        <w:szCs w:val="20"/>
      </w:rPr>
      <w:t>14</w:t>
    </w:r>
    <w:r w:rsidR="00025E63" w:rsidRPr="00C6346D">
      <w:rPr>
        <w:rFonts w:ascii="Comic Sans MS" w:hAnsi="Comic Sans MS"/>
        <w:b/>
        <w:sz w:val="20"/>
        <w:szCs w:val="20"/>
      </w:rPr>
      <w:tab/>
    </w:r>
    <w:r w:rsidR="00924C85" w:rsidRPr="00C6346D">
      <w:rPr>
        <w:rFonts w:ascii="Comic Sans MS" w:hAnsi="Comic Sans MS"/>
        <w:b/>
        <w:sz w:val="20"/>
        <w:szCs w:val="20"/>
      </w:rPr>
      <w:t>Вінницький технічний коледж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F80" w:rsidRDefault="0039297C">
    <w:pPr>
      <w:pStyle w:val="a8"/>
    </w:pPr>
    <w:r w:rsidRPr="0039297C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31921" o:spid="_x0000_s2049" type="#_x0000_t136" style="position:absolute;margin-left:0;margin-top:0;width:850.5pt;height:44.25pt;rotation:315;z-index:-251659776;mso-position-horizontal:center;mso-position-horizontal-relative:margin;mso-position-vertical:center;mso-position-vertical-relative:margin" o:allowincell="f" fillcolor="#00b050" stroked="f">
          <v:fill opacity=".5"/>
          <v:textpath style="font-family:&quot;MS UI Gothic&quot;;font-size:44pt" string="Олімпіада з інформатик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54A"/>
    <w:multiLevelType w:val="multilevel"/>
    <w:tmpl w:val="F92820F4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06169"/>
    <w:multiLevelType w:val="multilevel"/>
    <w:tmpl w:val="927E4E34"/>
    <w:lvl w:ilvl="0">
      <w:start w:val="4"/>
      <w:numFmt w:val="upperRoman"/>
      <w:pStyle w:val="a"/>
      <w:lvlText w:val="Розділ 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24"/>
      <w:numFmt w:val="decimal"/>
      <w:pStyle w:val="a"/>
      <w:lvlText w:val="Тема %2."/>
      <w:lvlJc w:val="left"/>
      <w:pPr>
        <w:tabs>
          <w:tab w:val="num" w:pos="789"/>
        </w:tabs>
        <w:ind w:left="78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17" w:hanging="1440"/>
      </w:pPr>
      <w:rPr>
        <w:rFonts w:hint="default"/>
      </w:rPr>
    </w:lvl>
  </w:abstractNum>
  <w:abstractNum w:abstractNumId="2">
    <w:nsid w:val="1E236AF0"/>
    <w:multiLevelType w:val="hybridMultilevel"/>
    <w:tmpl w:val="956CD01E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0313EB"/>
    <w:multiLevelType w:val="multilevel"/>
    <w:tmpl w:val="FBB27F1E"/>
    <w:lvl w:ilvl="0">
      <w:start w:val="4"/>
      <w:numFmt w:val="upperRoman"/>
      <w:pStyle w:val="a0"/>
      <w:lvlText w:val="Розді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65015EF"/>
    <w:multiLevelType w:val="hybridMultilevel"/>
    <w:tmpl w:val="58B8FC82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235B14"/>
    <w:multiLevelType w:val="hybridMultilevel"/>
    <w:tmpl w:val="F3A2119E"/>
    <w:lvl w:ilvl="0" w:tplc="E28811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F36D28"/>
    <w:multiLevelType w:val="hybridMultilevel"/>
    <w:tmpl w:val="C8FC1DDA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A302A3"/>
    <w:multiLevelType w:val="hybridMultilevel"/>
    <w:tmpl w:val="8CA8A1B2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907172"/>
    <w:multiLevelType w:val="hybridMultilevel"/>
    <w:tmpl w:val="F0DE37FE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C925D1"/>
    <w:multiLevelType w:val="hybridMultilevel"/>
    <w:tmpl w:val="6DCEEFBA"/>
    <w:lvl w:ilvl="0" w:tplc="CACEE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25C15"/>
    <w:multiLevelType w:val="hybridMultilevel"/>
    <w:tmpl w:val="B99E5628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4A0EDA"/>
    <w:multiLevelType w:val="multilevel"/>
    <w:tmpl w:val="291A24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12">
    <w:nsid w:val="78E12514"/>
    <w:multiLevelType w:val="hybridMultilevel"/>
    <w:tmpl w:val="5C28004C"/>
    <w:lvl w:ilvl="0" w:tplc="376A548A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9C3FB2"/>
    <w:multiLevelType w:val="multilevel"/>
    <w:tmpl w:val="74CE8206"/>
    <w:lvl w:ilvl="0">
      <w:start w:val="4"/>
      <w:numFmt w:val="upperRoman"/>
      <w:lvlText w:val="Розділ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4"/>
      <w:numFmt w:val="decimal"/>
      <w:lvlText w:val="Тема 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E7D42A7"/>
    <w:multiLevelType w:val="multilevel"/>
    <w:tmpl w:val="042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10"/>
  </w:num>
  <w:num w:numId="9">
    <w:abstractNumId w:val="4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1"/>
  <w:drawingGridVerticalSpacing w:val="11"/>
  <w:noPunctuationKerning/>
  <w:characterSpacingControl w:val="doNotCompress"/>
  <w:hdrShapeDefaults>
    <o:shapedefaults v:ext="edit" spidmax="4098">
      <o:colormru v:ext="edit" colors="#ccf"/>
    </o:shapedefaults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33ADB"/>
    <w:rsid w:val="00025E63"/>
    <w:rsid w:val="0008294B"/>
    <w:rsid w:val="00103E9E"/>
    <w:rsid w:val="00113D57"/>
    <w:rsid w:val="0017066D"/>
    <w:rsid w:val="002517F0"/>
    <w:rsid w:val="002744D6"/>
    <w:rsid w:val="002D3FC7"/>
    <w:rsid w:val="002F2642"/>
    <w:rsid w:val="0036441F"/>
    <w:rsid w:val="00377F93"/>
    <w:rsid w:val="0039297C"/>
    <w:rsid w:val="004C1D29"/>
    <w:rsid w:val="004D28A5"/>
    <w:rsid w:val="004D3677"/>
    <w:rsid w:val="00531175"/>
    <w:rsid w:val="00571B44"/>
    <w:rsid w:val="00720992"/>
    <w:rsid w:val="007222CA"/>
    <w:rsid w:val="00792F8D"/>
    <w:rsid w:val="00811CC7"/>
    <w:rsid w:val="00822602"/>
    <w:rsid w:val="00826DE4"/>
    <w:rsid w:val="00833ADB"/>
    <w:rsid w:val="00835C34"/>
    <w:rsid w:val="008B389D"/>
    <w:rsid w:val="00924C85"/>
    <w:rsid w:val="0095436C"/>
    <w:rsid w:val="00966455"/>
    <w:rsid w:val="009B5943"/>
    <w:rsid w:val="009C1327"/>
    <w:rsid w:val="00A13820"/>
    <w:rsid w:val="00A43655"/>
    <w:rsid w:val="00A445B3"/>
    <w:rsid w:val="00A96E70"/>
    <w:rsid w:val="00B11858"/>
    <w:rsid w:val="00B772D7"/>
    <w:rsid w:val="00BA2459"/>
    <w:rsid w:val="00C14F83"/>
    <w:rsid w:val="00C30038"/>
    <w:rsid w:val="00C43BC7"/>
    <w:rsid w:val="00C6346D"/>
    <w:rsid w:val="00C87117"/>
    <w:rsid w:val="00C874C7"/>
    <w:rsid w:val="00C9397F"/>
    <w:rsid w:val="00C97E12"/>
    <w:rsid w:val="00D1067A"/>
    <w:rsid w:val="00D53879"/>
    <w:rsid w:val="00D70F80"/>
    <w:rsid w:val="00D75E93"/>
    <w:rsid w:val="00D858A8"/>
    <w:rsid w:val="00DC655E"/>
    <w:rsid w:val="00E2137F"/>
    <w:rsid w:val="00EA2FFB"/>
    <w:rsid w:val="00EA6D87"/>
    <w:rsid w:val="00ED2CC8"/>
    <w:rsid w:val="00F2408F"/>
    <w:rsid w:val="00F67D44"/>
    <w:rsid w:val="00FC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9297C"/>
    <w:rPr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розділ"/>
    <w:basedOn w:val="a1"/>
    <w:rsid w:val="009B5943"/>
    <w:pPr>
      <w:numPr>
        <w:numId w:val="1"/>
      </w:numPr>
      <w:pBdr>
        <w:top w:val="dashDotStroked" w:sz="24" w:space="1" w:color="FF6600"/>
        <w:left w:val="dashDotStroked" w:sz="24" w:space="4" w:color="FF6600"/>
        <w:bottom w:val="dashDotStroked" w:sz="24" w:space="1" w:color="FF6600"/>
        <w:right w:val="dashDotStroked" w:sz="24" w:space="4" w:color="FF6600"/>
      </w:pBdr>
      <w:shd w:val="thinHorzCross" w:color="00FF00" w:fill="FF9900"/>
      <w:spacing w:after="120"/>
      <w:outlineLvl w:val="0"/>
    </w:pPr>
    <w:rPr>
      <w:rFonts w:ascii="Arial" w:hAnsi="Arial"/>
      <w:b/>
      <w:color w:val="0000FF"/>
      <w:sz w:val="36"/>
      <w:szCs w:val="32"/>
    </w:rPr>
  </w:style>
  <w:style w:type="paragraph" w:customStyle="1" w:styleId="a">
    <w:name w:val="Тема"/>
    <w:basedOn w:val="a1"/>
    <w:rsid w:val="00D1067A"/>
    <w:pPr>
      <w:keepNext/>
      <w:numPr>
        <w:ilvl w:val="1"/>
        <w:numId w:val="2"/>
      </w:numPr>
      <w:spacing w:after="60"/>
      <w:ind w:left="788" w:hanging="431"/>
      <w:outlineLvl w:val="1"/>
    </w:pPr>
    <w:rPr>
      <w:rFonts w:ascii="Comic Sans MS" w:hAnsi="Comic Sans MS"/>
      <w:b/>
      <w:color w:val="008000"/>
      <w:sz w:val="28"/>
      <w:szCs w:val="28"/>
    </w:rPr>
  </w:style>
  <w:style w:type="paragraph" w:customStyle="1" w:styleId="a5">
    <w:name w:val="План"/>
    <w:basedOn w:val="a1"/>
    <w:rsid w:val="009B5943"/>
    <w:pPr>
      <w:keepNext/>
      <w:spacing w:after="40"/>
      <w:outlineLvl w:val="2"/>
    </w:pPr>
    <w:rPr>
      <w:rFonts w:ascii="Impact" w:hAnsi="Impact"/>
      <w:color w:val="008080"/>
      <w:spacing w:val="72"/>
      <w:sz w:val="28"/>
      <w:szCs w:val="28"/>
    </w:rPr>
  </w:style>
  <w:style w:type="paragraph" w:styleId="a6">
    <w:name w:val="footnote text"/>
    <w:basedOn w:val="a1"/>
    <w:semiHidden/>
    <w:rsid w:val="00531175"/>
    <w:rPr>
      <w:sz w:val="20"/>
      <w:szCs w:val="20"/>
    </w:rPr>
  </w:style>
  <w:style w:type="character" w:styleId="a7">
    <w:name w:val="footnote reference"/>
    <w:semiHidden/>
    <w:rsid w:val="00531175"/>
    <w:rPr>
      <w:vertAlign w:val="superscript"/>
    </w:rPr>
  </w:style>
  <w:style w:type="paragraph" w:styleId="a8">
    <w:name w:val="header"/>
    <w:basedOn w:val="a1"/>
    <w:rsid w:val="00103E9E"/>
    <w:pPr>
      <w:tabs>
        <w:tab w:val="center" w:pos="4819"/>
        <w:tab w:val="right" w:pos="9639"/>
      </w:tabs>
    </w:pPr>
  </w:style>
  <w:style w:type="paragraph" w:styleId="a9">
    <w:name w:val="footer"/>
    <w:basedOn w:val="a1"/>
    <w:link w:val="aa"/>
    <w:uiPriority w:val="99"/>
    <w:rsid w:val="00103E9E"/>
    <w:pPr>
      <w:tabs>
        <w:tab w:val="center" w:pos="4819"/>
        <w:tab w:val="right" w:pos="9639"/>
      </w:tabs>
    </w:pPr>
  </w:style>
  <w:style w:type="paragraph" w:styleId="HTML">
    <w:name w:val="HTML Preformatted"/>
    <w:basedOn w:val="a1"/>
    <w:rsid w:val="00A138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3"/>
      <w:szCs w:val="23"/>
    </w:rPr>
  </w:style>
  <w:style w:type="paragraph" w:styleId="1">
    <w:name w:val="toc 1"/>
    <w:basedOn w:val="a1"/>
    <w:next w:val="a1"/>
    <w:autoRedefine/>
    <w:uiPriority w:val="39"/>
    <w:rsid w:val="00966455"/>
  </w:style>
  <w:style w:type="paragraph" w:styleId="2">
    <w:name w:val="toc 2"/>
    <w:basedOn w:val="a1"/>
    <w:next w:val="a1"/>
    <w:autoRedefine/>
    <w:uiPriority w:val="39"/>
    <w:rsid w:val="00966455"/>
    <w:pPr>
      <w:ind w:left="240"/>
    </w:pPr>
  </w:style>
  <w:style w:type="paragraph" w:styleId="3">
    <w:name w:val="toc 3"/>
    <w:basedOn w:val="a1"/>
    <w:next w:val="a1"/>
    <w:autoRedefine/>
    <w:uiPriority w:val="39"/>
    <w:rsid w:val="00966455"/>
    <w:pPr>
      <w:ind w:left="480"/>
    </w:pPr>
  </w:style>
  <w:style w:type="character" w:styleId="ab">
    <w:name w:val="Hyperlink"/>
    <w:uiPriority w:val="99"/>
    <w:rsid w:val="00966455"/>
    <w:rPr>
      <w:color w:val="0000FF"/>
      <w:u w:val="single"/>
    </w:rPr>
  </w:style>
  <w:style w:type="paragraph" w:styleId="10">
    <w:name w:val="index 1"/>
    <w:basedOn w:val="a1"/>
    <w:next w:val="a1"/>
    <w:autoRedefine/>
    <w:semiHidden/>
    <w:rsid w:val="00025E63"/>
    <w:pPr>
      <w:ind w:left="240" w:hanging="240"/>
    </w:pPr>
    <w:rPr>
      <w:sz w:val="18"/>
      <w:szCs w:val="18"/>
    </w:rPr>
  </w:style>
  <w:style w:type="paragraph" w:styleId="20">
    <w:name w:val="index 2"/>
    <w:basedOn w:val="a1"/>
    <w:next w:val="a1"/>
    <w:autoRedefine/>
    <w:semiHidden/>
    <w:rsid w:val="00025E63"/>
    <w:pPr>
      <w:ind w:left="480" w:hanging="240"/>
    </w:pPr>
    <w:rPr>
      <w:sz w:val="18"/>
      <w:szCs w:val="18"/>
    </w:rPr>
  </w:style>
  <w:style w:type="paragraph" w:styleId="30">
    <w:name w:val="index 3"/>
    <w:basedOn w:val="a1"/>
    <w:next w:val="a1"/>
    <w:autoRedefine/>
    <w:semiHidden/>
    <w:rsid w:val="00025E63"/>
    <w:pPr>
      <w:ind w:left="720" w:hanging="240"/>
    </w:pPr>
    <w:rPr>
      <w:sz w:val="18"/>
      <w:szCs w:val="18"/>
    </w:rPr>
  </w:style>
  <w:style w:type="paragraph" w:styleId="4">
    <w:name w:val="index 4"/>
    <w:basedOn w:val="a1"/>
    <w:next w:val="a1"/>
    <w:autoRedefine/>
    <w:semiHidden/>
    <w:rsid w:val="00025E63"/>
    <w:pPr>
      <w:ind w:left="960" w:hanging="240"/>
    </w:pPr>
    <w:rPr>
      <w:sz w:val="18"/>
      <w:szCs w:val="18"/>
    </w:rPr>
  </w:style>
  <w:style w:type="paragraph" w:styleId="5">
    <w:name w:val="index 5"/>
    <w:basedOn w:val="a1"/>
    <w:next w:val="a1"/>
    <w:autoRedefine/>
    <w:semiHidden/>
    <w:rsid w:val="00025E63"/>
    <w:pPr>
      <w:ind w:left="1200" w:hanging="240"/>
    </w:pPr>
    <w:rPr>
      <w:sz w:val="18"/>
      <w:szCs w:val="18"/>
    </w:rPr>
  </w:style>
  <w:style w:type="paragraph" w:styleId="6">
    <w:name w:val="index 6"/>
    <w:basedOn w:val="a1"/>
    <w:next w:val="a1"/>
    <w:autoRedefine/>
    <w:semiHidden/>
    <w:rsid w:val="00025E63"/>
    <w:pPr>
      <w:ind w:left="1440" w:hanging="240"/>
    </w:pPr>
    <w:rPr>
      <w:sz w:val="18"/>
      <w:szCs w:val="18"/>
    </w:rPr>
  </w:style>
  <w:style w:type="paragraph" w:styleId="7">
    <w:name w:val="index 7"/>
    <w:basedOn w:val="a1"/>
    <w:next w:val="a1"/>
    <w:autoRedefine/>
    <w:semiHidden/>
    <w:rsid w:val="00025E63"/>
    <w:pPr>
      <w:ind w:left="1680" w:hanging="240"/>
    </w:pPr>
    <w:rPr>
      <w:sz w:val="18"/>
      <w:szCs w:val="18"/>
    </w:rPr>
  </w:style>
  <w:style w:type="paragraph" w:styleId="8">
    <w:name w:val="index 8"/>
    <w:basedOn w:val="a1"/>
    <w:next w:val="a1"/>
    <w:autoRedefine/>
    <w:semiHidden/>
    <w:rsid w:val="00025E63"/>
    <w:pPr>
      <w:ind w:left="1920" w:hanging="240"/>
    </w:pPr>
    <w:rPr>
      <w:sz w:val="18"/>
      <w:szCs w:val="18"/>
    </w:rPr>
  </w:style>
  <w:style w:type="paragraph" w:styleId="9">
    <w:name w:val="index 9"/>
    <w:basedOn w:val="a1"/>
    <w:next w:val="a1"/>
    <w:autoRedefine/>
    <w:semiHidden/>
    <w:rsid w:val="00025E63"/>
    <w:pPr>
      <w:ind w:left="2160" w:hanging="240"/>
    </w:pPr>
    <w:rPr>
      <w:sz w:val="18"/>
      <w:szCs w:val="18"/>
    </w:rPr>
  </w:style>
  <w:style w:type="paragraph" w:styleId="ac">
    <w:name w:val="index heading"/>
    <w:basedOn w:val="a1"/>
    <w:next w:val="10"/>
    <w:semiHidden/>
    <w:rsid w:val="00025E63"/>
    <w:pPr>
      <w:spacing w:before="240" w:after="120"/>
      <w:jc w:val="center"/>
    </w:pPr>
    <w:rPr>
      <w:b/>
      <w:bCs/>
      <w:sz w:val="26"/>
      <w:szCs w:val="26"/>
    </w:rPr>
  </w:style>
  <w:style w:type="paragraph" w:styleId="ad">
    <w:name w:val="Balloon Text"/>
    <w:basedOn w:val="a1"/>
    <w:link w:val="ae"/>
    <w:rsid w:val="00D858A8"/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2"/>
    <w:link w:val="ad"/>
    <w:rsid w:val="00D858A8"/>
    <w:rPr>
      <w:rFonts w:ascii="Arial" w:hAnsi="Arial" w:cs="Arial"/>
      <w:sz w:val="18"/>
      <w:szCs w:val="18"/>
    </w:rPr>
  </w:style>
  <w:style w:type="character" w:customStyle="1" w:styleId="aa">
    <w:name w:val="Нижний колонтитул Знак"/>
    <w:basedOn w:val="a2"/>
    <w:link w:val="a9"/>
    <w:uiPriority w:val="99"/>
    <w:rsid w:val="00571B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100149-FDA2-443A-9501-2FB7F658FDFF}" type="doc">
      <dgm:prSet loTypeId="urn:microsoft.com/office/officeart/2005/8/layout/matrix1" loCatId="matrix" qsTypeId="urn:microsoft.com/office/officeart/2005/8/quickstyle/simple2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835BD05E-2D24-4448-B0F6-4E81A534AFA7}">
      <dgm:prSet phldrT="[Текст]"/>
      <dgm:spPr>
        <a:ln w="28575">
          <a:solidFill>
            <a:srgbClr val="7030A0"/>
          </a:solidFill>
        </a:ln>
      </dgm:spPr>
      <dgm:t>
        <a:bodyPr/>
        <a:lstStyle/>
        <a:p>
          <a:pPr algn="ctr"/>
          <a:r>
            <a:rPr lang="uk-UA"/>
            <a:t>Види потреб</a:t>
          </a:r>
        </a:p>
      </dgm:t>
    </dgm:pt>
    <dgm:pt modelId="{B8CD554E-BB3F-4D30-B0EC-BD7A4B6C3743}" type="parTrans" cxnId="{A9D9988D-CBAC-40A5-A4E0-048D850889CE}">
      <dgm:prSet/>
      <dgm:spPr/>
      <dgm:t>
        <a:bodyPr/>
        <a:lstStyle/>
        <a:p>
          <a:pPr algn="ctr"/>
          <a:endParaRPr lang="uk-UA"/>
        </a:p>
      </dgm:t>
    </dgm:pt>
    <dgm:pt modelId="{86E523AA-00CD-4027-B6E9-A6E94BEA5C44}" type="sibTrans" cxnId="{A9D9988D-CBAC-40A5-A4E0-048D850889CE}">
      <dgm:prSet/>
      <dgm:spPr/>
      <dgm:t>
        <a:bodyPr/>
        <a:lstStyle/>
        <a:p>
          <a:pPr algn="ctr"/>
          <a:endParaRPr lang="uk-UA"/>
        </a:p>
      </dgm:t>
    </dgm:pt>
    <dgm:pt modelId="{21FFFE7E-AD1C-45B4-9484-E1E9D86FC0B4}">
      <dgm:prSet phldrT="[Текст]"/>
      <dgm:spPr>
        <a:ln w="38100">
          <a:solidFill>
            <a:schemeClr val="accent2">
              <a:lumMod val="75000"/>
            </a:schemeClr>
          </a:solidFill>
        </a:ln>
      </dgm:spPr>
      <dgm:t>
        <a:bodyPr/>
        <a:lstStyle/>
        <a:p>
          <a:pPr algn="ctr"/>
          <a:r>
            <a:rPr lang="uk-UA" b="0" i="0" u="none" strike="noStrike" baseline="0" smtClean="0">
              <a:latin typeface="Calibri" panose="020F0502020204030204" pitchFamily="34" charset="0"/>
            </a:rPr>
            <a:t>За терміном реалізації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Поточні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Перспективні</a:t>
          </a:r>
          <a:endParaRPr lang="uk-UA"/>
        </a:p>
      </dgm:t>
    </dgm:pt>
    <dgm:pt modelId="{6DCCFEAC-70F4-4F72-8C97-3EA736047EA0}" type="parTrans" cxnId="{D590EFA6-758E-40B7-9A29-FA92685FE6D7}">
      <dgm:prSet/>
      <dgm:spPr/>
      <dgm:t>
        <a:bodyPr/>
        <a:lstStyle/>
        <a:p>
          <a:pPr algn="ctr"/>
          <a:endParaRPr lang="uk-UA"/>
        </a:p>
      </dgm:t>
    </dgm:pt>
    <dgm:pt modelId="{B66254F2-EE50-49AA-AECD-873BF44831A4}" type="sibTrans" cxnId="{D590EFA6-758E-40B7-9A29-FA92685FE6D7}">
      <dgm:prSet/>
      <dgm:spPr/>
      <dgm:t>
        <a:bodyPr/>
        <a:lstStyle/>
        <a:p>
          <a:pPr algn="ctr"/>
          <a:endParaRPr lang="uk-UA"/>
        </a:p>
      </dgm:t>
    </dgm:pt>
    <dgm:pt modelId="{5737E2FC-23C6-4D32-AD43-00F641C01D41}">
      <dgm:prSet phldrT="[Текст]"/>
      <dgm:spPr>
        <a:ln w="38100">
          <a:solidFill>
            <a:srgbClr val="0070C0"/>
          </a:solidFill>
        </a:ln>
      </dgm:spPr>
      <dgm:t>
        <a:bodyPr/>
        <a:lstStyle/>
        <a:p>
          <a:pPr algn="ctr"/>
          <a:r>
            <a:rPr lang="uk-UA" b="0" i="0" u="none" strike="noStrike" baseline="0" smtClean="0">
              <a:latin typeface="Arial" panose="020B0604020202020204" pitchFamily="34" charset="0"/>
            </a:rPr>
            <a:t>За засобами задоволення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Матеріальні</a:t>
          </a:r>
          <a:endParaRPr lang="uk-UA" b="0" i="0" u="none" strike="noStrike" baseline="0" smtClean="0">
            <a:latin typeface="Times New Roman" panose="02020603050405020304" pitchFamily="18" charset="0"/>
          </a:endParaRP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Нематеріальні (духовні</a:t>
          </a:r>
          <a:endParaRPr lang="uk-UA"/>
        </a:p>
      </dgm:t>
    </dgm:pt>
    <dgm:pt modelId="{E6C01F27-0721-489F-ABAC-590E16F53CB2}" type="parTrans" cxnId="{A625DE0E-2317-4F66-8073-8A15B630BF3F}">
      <dgm:prSet/>
      <dgm:spPr/>
      <dgm:t>
        <a:bodyPr/>
        <a:lstStyle/>
        <a:p>
          <a:pPr algn="ctr"/>
          <a:endParaRPr lang="uk-UA"/>
        </a:p>
      </dgm:t>
    </dgm:pt>
    <dgm:pt modelId="{2EAFD126-A587-4CB7-98A8-9D3E95B86B1A}" type="sibTrans" cxnId="{A625DE0E-2317-4F66-8073-8A15B630BF3F}">
      <dgm:prSet/>
      <dgm:spPr/>
      <dgm:t>
        <a:bodyPr/>
        <a:lstStyle/>
        <a:p>
          <a:pPr algn="ctr"/>
          <a:endParaRPr lang="uk-UA"/>
        </a:p>
      </dgm:t>
    </dgm:pt>
    <dgm:pt modelId="{0455712A-08B9-4730-A903-84F497E51448}">
      <dgm:prSet phldrT="[Текст]"/>
      <dgm:spPr>
        <a:ln w="38100">
          <a:solidFill>
            <a:srgbClr val="FFFF00"/>
          </a:solidFill>
        </a:ln>
      </dgm:spPr>
      <dgm:t>
        <a:bodyPr/>
        <a:lstStyle/>
        <a:p>
          <a:pPr algn="ctr"/>
          <a:r>
            <a:rPr lang="uk-UA" b="0" i="0" u="none" strike="noStrike" baseline="0" smtClean="0">
              <a:latin typeface="Arial" panose="020B0604020202020204" pitchFamily="34" charset="0"/>
            </a:rPr>
            <a:t>За економічною доцільністю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Раціональні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Нераціональні</a:t>
          </a:r>
          <a:endParaRPr lang="uk-UA"/>
        </a:p>
      </dgm:t>
    </dgm:pt>
    <dgm:pt modelId="{80A048E1-B830-42C1-A38A-557A9F0E5641}" type="parTrans" cxnId="{7CD8AD3C-A793-4173-A794-15D2BB117CD6}">
      <dgm:prSet/>
      <dgm:spPr/>
      <dgm:t>
        <a:bodyPr/>
        <a:lstStyle/>
        <a:p>
          <a:pPr algn="ctr"/>
          <a:endParaRPr lang="uk-UA"/>
        </a:p>
      </dgm:t>
    </dgm:pt>
    <dgm:pt modelId="{847E0DB6-44AA-4440-90CB-8C935EFDA90B}" type="sibTrans" cxnId="{7CD8AD3C-A793-4173-A794-15D2BB117CD6}">
      <dgm:prSet/>
      <dgm:spPr/>
      <dgm:t>
        <a:bodyPr/>
        <a:lstStyle/>
        <a:p>
          <a:pPr algn="ctr"/>
          <a:endParaRPr lang="uk-UA"/>
        </a:p>
      </dgm:t>
    </dgm:pt>
    <dgm:pt modelId="{C865E735-F1B0-4F59-81C5-A93B9F433124}">
      <dgm:prSet phldrT="[Текст]"/>
      <dgm:spPr>
        <a:ln w="38100">
          <a:solidFill>
            <a:srgbClr val="FF0000"/>
          </a:solidFill>
        </a:ln>
      </dgm:spPr>
      <dgm:t>
        <a:bodyPr/>
        <a:lstStyle/>
        <a:p>
          <a:pPr algn="ctr"/>
          <a:r>
            <a:rPr lang="uk-UA" b="0" i="0" u="none" strike="noStrike" baseline="0" smtClean="0">
              <a:latin typeface="Arial" panose="020B0604020202020204" pitchFamily="34" charset="0"/>
            </a:rPr>
            <a:t>За способом задоволення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Індивідуальні</a:t>
          </a:r>
        </a:p>
        <a:p>
          <a:pPr algn="ctr" rtl="0"/>
          <a:r>
            <a:rPr lang="uk-UA" b="1" i="0" u="none" strike="noStrike" baseline="0" smtClean="0">
              <a:latin typeface="Calibri" panose="020F0502020204030204" pitchFamily="34" charset="0"/>
            </a:rPr>
            <a:t>Колективні</a:t>
          </a:r>
          <a:endParaRPr lang="uk-UA"/>
        </a:p>
      </dgm:t>
    </dgm:pt>
    <dgm:pt modelId="{153B4184-C4C7-4471-9669-16FA003D3ADF}" type="parTrans" cxnId="{D9CA9770-6F8E-4832-8690-59ED9884F324}">
      <dgm:prSet/>
      <dgm:spPr/>
      <dgm:t>
        <a:bodyPr/>
        <a:lstStyle/>
        <a:p>
          <a:pPr algn="ctr"/>
          <a:endParaRPr lang="uk-UA"/>
        </a:p>
      </dgm:t>
    </dgm:pt>
    <dgm:pt modelId="{8B5009C0-9D2C-4668-AF24-330ED7600B53}" type="sibTrans" cxnId="{D9CA9770-6F8E-4832-8690-59ED9884F324}">
      <dgm:prSet/>
      <dgm:spPr/>
      <dgm:t>
        <a:bodyPr/>
        <a:lstStyle/>
        <a:p>
          <a:pPr algn="ctr"/>
          <a:endParaRPr lang="uk-UA"/>
        </a:p>
      </dgm:t>
    </dgm:pt>
    <dgm:pt modelId="{695AF9DB-101D-4F4B-82C4-F1996B3E2CCF}" type="pres">
      <dgm:prSet presAssocID="{6E100149-FDA2-443A-9501-2FB7F658FDFF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0BCFF0E0-B268-4D07-9E8E-5224D0DD2DA8}" type="pres">
      <dgm:prSet presAssocID="{6E100149-FDA2-443A-9501-2FB7F658FDFF}" presName="matrix" presStyleCnt="0"/>
      <dgm:spPr/>
    </dgm:pt>
    <dgm:pt modelId="{6E83E405-5821-4D41-ACBB-CAC4FC5FFD1E}" type="pres">
      <dgm:prSet presAssocID="{6E100149-FDA2-443A-9501-2FB7F658FDFF}" presName="tile1" presStyleLbl="node1" presStyleIdx="0" presStyleCnt="4"/>
      <dgm:spPr/>
      <dgm:t>
        <a:bodyPr/>
        <a:lstStyle/>
        <a:p>
          <a:endParaRPr lang="uk-UA"/>
        </a:p>
      </dgm:t>
    </dgm:pt>
    <dgm:pt modelId="{D8AC9365-7DB8-4D26-8447-68A41D0DF897}" type="pres">
      <dgm:prSet presAssocID="{6E100149-FDA2-443A-9501-2FB7F658FDFF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801F229-8421-4824-AAD6-E63E68B597B8}" type="pres">
      <dgm:prSet presAssocID="{6E100149-FDA2-443A-9501-2FB7F658FDFF}" presName="tile2" presStyleLbl="node1" presStyleIdx="1" presStyleCnt="4"/>
      <dgm:spPr/>
      <dgm:t>
        <a:bodyPr/>
        <a:lstStyle/>
        <a:p>
          <a:endParaRPr lang="uk-UA"/>
        </a:p>
      </dgm:t>
    </dgm:pt>
    <dgm:pt modelId="{308CC43F-9E67-4BF9-A4C2-2BABFCE98719}" type="pres">
      <dgm:prSet presAssocID="{6E100149-FDA2-443A-9501-2FB7F658FDFF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37B944A-B709-4B2B-984B-5E8F3B2CD258}" type="pres">
      <dgm:prSet presAssocID="{6E100149-FDA2-443A-9501-2FB7F658FDFF}" presName="tile3" presStyleLbl="node1" presStyleIdx="2" presStyleCnt="4" custLinFactNeighborY="595"/>
      <dgm:spPr/>
      <dgm:t>
        <a:bodyPr/>
        <a:lstStyle/>
        <a:p>
          <a:endParaRPr lang="uk-UA"/>
        </a:p>
      </dgm:t>
    </dgm:pt>
    <dgm:pt modelId="{6A3D59AA-E94D-4683-80B2-1259BA079FB5}" type="pres">
      <dgm:prSet presAssocID="{6E100149-FDA2-443A-9501-2FB7F658FDFF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CC176A2-CC4C-434E-80F0-8D3D94858562}" type="pres">
      <dgm:prSet presAssocID="{6E100149-FDA2-443A-9501-2FB7F658FDFF}" presName="tile4" presStyleLbl="node1" presStyleIdx="3" presStyleCnt="4"/>
      <dgm:spPr/>
      <dgm:t>
        <a:bodyPr/>
        <a:lstStyle/>
        <a:p>
          <a:endParaRPr lang="uk-UA"/>
        </a:p>
      </dgm:t>
    </dgm:pt>
    <dgm:pt modelId="{BDD9AB7A-24D5-40A0-9419-D5E030018B05}" type="pres">
      <dgm:prSet presAssocID="{6E100149-FDA2-443A-9501-2FB7F658FDFF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387AEF4B-A87D-4D61-A295-1652B66F8436}" type="pres">
      <dgm:prSet presAssocID="{6E100149-FDA2-443A-9501-2FB7F658FDFF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uk-UA"/>
        </a:p>
      </dgm:t>
    </dgm:pt>
  </dgm:ptLst>
  <dgm:cxnLst>
    <dgm:cxn modelId="{14690E11-8005-48B7-A42D-25764D364C98}" type="presOf" srcId="{5737E2FC-23C6-4D32-AD43-00F641C01D41}" destId="{5801F229-8421-4824-AAD6-E63E68B597B8}" srcOrd="0" destOrd="0" presId="urn:microsoft.com/office/officeart/2005/8/layout/matrix1"/>
    <dgm:cxn modelId="{E4FD1905-7E8E-44CF-87B5-76E02DFC6CC8}" type="presOf" srcId="{6E100149-FDA2-443A-9501-2FB7F658FDFF}" destId="{695AF9DB-101D-4F4B-82C4-F1996B3E2CCF}" srcOrd="0" destOrd="0" presId="urn:microsoft.com/office/officeart/2005/8/layout/matrix1"/>
    <dgm:cxn modelId="{7C58F491-AB41-4749-9705-E4CAF5CE8B2D}" type="presOf" srcId="{C865E735-F1B0-4F59-81C5-A93B9F433124}" destId="{BDD9AB7A-24D5-40A0-9419-D5E030018B05}" srcOrd="1" destOrd="0" presId="urn:microsoft.com/office/officeart/2005/8/layout/matrix1"/>
    <dgm:cxn modelId="{5797625F-2244-4B4E-A8AE-0B3BC10EE42B}" type="presOf" srcId="{C865E735-F1B0-4F59-81C5-A93B9F433124}" destId="{FCC176A2-CC4C-434E-80F0-8D3D94858562}" srcOrd="0" destOrd="0" presId="urn:microsoft.com/office/officeart/2005/8/layout/matrix1"/>
    <dgm:cxn modelId="{7797BA03-DAC2-4084-B6D3-68AFDADAF751}" type="presOf" srcId="{0455712A-08B9-4730-A903-84F497E51448}" destId="{6A3D59AA-E94D-4683-80B2-1259BA079FB5}" srcOrd="1" destOrd="0" presId="urn:microsoft.com/office/officeart/2005/8/layout/matrix1"/>
    <dgm:cxn modelId="{A9D9988D-CBAC-40A5-A4E0-048D850889CE}" srcId="{6E100149-FDA2-443A-9501-2FB7F658FDFF}" destId="{835BD05E-2D24-4448-B0F6-4E81A534AFA7}" srcOrd="0" destOrd="0" parTransId="{B8CD554E-BB3F-4D30-B0EC-BD7A4B6C3743}" sibTransId="{86E523AA-00CD-4027-B6E9-A6E94BEA5C44}"/>
    <dgm:cxn modelId="{7CD8AD3C-A793-4173-A794-15D2BB117CD6}" srcId="{835BD05E-2D24-4448-B0F6-4E81A534AFA7}" destId="{0455712A-08B9-4730-A903-84F497E51448}" srcOrd="2" destOrd="0" parTransId="{80A048E1-B830-42C1-A38A-557A9F0E5641}" sibTransId="{847E0DB6-44AA-4440-90CB-8C935EFDA90B}"/>
    <dgm:cxn modelId="{BD515FD7-D314-4243-B471-9E6CC4C2E6F3}" type="presOf" srcId="{21FFFE7E-AD1C-45B4-9484-E1E9D86FC0B4}" destId="{6E83E405-5821-4D41-ACBB-CAC4FC5FFD1E}" srcOrd="0" destOrd="0" presId="urn:microsoft.com/office/officeart/2005/8/layout/matrix1"/>
    <dgm:cxn modelId="{D9CA9770-6F8E-4832-8690-59ED9884F324}" srcId="{835BD05E-2D24-4448-B0F6-4E81A534AFA7}" destId="{C865E735-F1B0-4F59-81C5-A93B9F433124}" srcOrd="3" destOrd="0" parTransId="{153B4184-C4C7-4471-9669-16FA003D3ADF}" sibTransId="{8B5009C0-9D2C-4668-AF24-330ED7600B53}"/>
    <dgm:cxn modelId="{731A05C7-4995-4C72-BFA0-5767FBA76385}" type="presOf" srcId="{5737E2FC-23C6-4D32-AD43-00F641C01D41}" destId="{308CC43F-9E67-4BF9-A4C2-2BABFCE98719}" srcOrd="1" destOrd="0" presId="urn:microsoft.com/office/officeart/2005/8/layout/matrix1"/>
    <dgm:cxn modelId="{31019A10-7DDA-445D-A8C5-C833B7D25208}" type="presOf" srcId="{21FFFE7E-AD1C-45B4-9484-E1E9D86FC0B4}" destId="{D8AC9365-7DB8-4D26-8447-68A41D0DF897}" srcOrd="1" destOrd="0" presId="urn:microsoft.com/office/officeart/2005/8/layout/matrix1"/>
    <dgm:cxn modelId="{13D8EDFD-7810-4A73-B5AC-5214A6148D48}" type="presOf" srcId="{0455712A-08B9-4730-A903-84F497E51448}" destId="{B37B944A-B709-4B2B-984B-5E8F3B2CD258}" srcOrd="0" destOrd="0" presId="urn:microsoft.com/office/officeart/2005/8/layout/matrix1"/>
    <dgm:cxn modelId="{D590EFA6-758E-40B7-9A29-FA92685FE6D7}" srcId="{835BD05E-2D24-4448-B0F6-4E81A534AFA7}" destId="{21FFFE7E-AD1C-45B4-9484-E1E9D86FC0B4}" srcOrd="0" destOrd="0" parTransId="{6DCCFEAC-70F4-4F72-8C97-3EA736047EA0}" sibTransId="{B66254F2-EE50-49AA-AECD-873BF44831A4}"/>
    <dgm:cxn modelId="{D8461F42-50D1-40AA-9607-EA90B0BA43F0}" type="presOf" srcId="{835BD05E-2D24-4448-B0F6-4E81A534AFA7}" destId="{387AEF4B-A87D-4D61-A295-1652B66F8436}" srcOrd="0" destOrd="0" presId="urn:microsoft.com/office/officeart/2005/8/layout/matrix1"/>
    <dgm:cxn modelId="{A625DE0E-2317-4F66-8073-8A15B630BF3F}" srcId="{835BD05E-2D24-4448-B0F6-4E81A534AFA7}" destId="{5737E2FC-23C6-4D32-AD43-00F641C01D41}" srcOrd="1" destOrd="0" parTransId="{E6C01F27-0721-489F-ABAC-590E16F53CB2}" sibTransId="{2EAFD126-A587-4CB7-98A8-9D3E95B86B1A}"/>
    <dgm:cxn modelId="{8E4A4777-578D-475B-B5F8-5A043960F5FC}" type="presParOf" srcId="{695AF9DB-101D-4F4B-82C4-F1996B3E2CCF}" destId="{0BCFF0E0-B268-4D07-9E8E-5224D0DD2DA8}" srcOrd="0" destOrd="0" presId="urn:microsoft.com/office/officeart/2005/8/layout/matrix1"/>
    <dgm:cxn modelId="{D5BC079E-F113-42A8-98B3-D4338023BD04}" type="presParOf" srcId="{0BCFF0E0-B268-4D07-9E8E-5224D0DD2DA8}" destId="{6E83E405-5821-4D41-ACBB-CAC4FC5FFD1E}" srcOrd="0" destOrd="0" presId="urn:microsoft.com/office/officeart/2005/8/layout/matrix1"/>
    <dgm:cxn modelId="{B0BFD07A-0F21-4366-AA53-7A30EE43CB59}" type="presParOf" srcId="{0BCFF0E0-B268-4D07-9E8E-5224D0DD2DA8}" destId="{D8AC9365-7DB8-4D26-8447-68A41D0DF897}" srcOrd="1" destOrd="0" presId="urn:microsoft.com/office/officeart/2005/8/layout/matrix1"/>
    <dgm:cxn modelId="{9C721F56-F849-4DB3-8736-1F0171D5C806}" type="presParOf" srcId="{0BCFF0E0-B268-4D07-9E8E-5224D0DD2DA8}" destId="{5801F229-8421-4824-AAD6-E63E68B597B8}" srcOrd="2" destOrd="0" presId="urn:microsoft.com/office/officeart/2005/8/layout/matrix1"/>
    <dgm:cxn modelId="{605624F7-40EB-4231-89DD-8C4751DD6B23}" type="presParOf" srcId="{0BCFF0E0-B268-4D07-9E8E-5224D0DD2DA8}" destId="{308CC43F-9E67-4BF9-A4C2-2BABFCE98719}" srcOrd="3" destOrd="0" presId="urn:microsoft.com/office/officeart/2005/8/layout/matrix1"/>
    <dgm:cxn modelId="{EEEA1DEB-2A2E-4A03-BF6D-9C683882D800}" type="presParOf" srcId="{0BCFF0E0-B268-4D07-9E8E-5224D0DD2DA8}" destId="{B37B944A-B709-4B2B-984B-5E8F3B2CD258}" srcOrd="4" destOrd="0" presId="urn:microsoft.com/office/officeart/2005/8/layout/matrix1"/>
    <dgm:cxn modelId="{7E6B35FB-84E5-4A29-9B07-60B62DC5EDDB}" type="presParOf" srcId="{0BCFF0E0-B268-4D07-9E8E-5224D0DD2DA8}" destId="{6A3D59AA-E94D-4683-80B2-1259BA079FB5}" srcOrd="5" destOrd="0" presId="urn:microsoft.com/office/officeart/2005/8/layout/matrix1"/>
    <dgm:cxn modelId="{D3E5D66A-E838-414B-A870-0D96736200C9}" type="presParOf" srcId="{0BCFF0E0-B268-4D07-9E8E-5224D0DD2DA8}" destId="{FCC176A2-CC4C-434E-80F0-8D3D94858562}" srcOrd="6" destOrd="0" presId="urn:microsoft.com/office/officeart/2005/8/layout/matrix1"/>
    <dgm:cxn modelId="{B271FBB7-27BF-44F6-AFC9-6DFAA5E55BBA}" type="presParOf" srcId="{0BCFF0E0-B268-4D07-9E8E-5224D0DD2DA8}" destId="{BDD9AB7A-24D5-40A0-9419-D5E030018B05}" srcOrd="7" destOrd="0" presId="urn:microsoft.com/office/officeart/2005/8/layout/matrix1"/>
    <dgm:cxn modelId="{960BE118-81EC-4CE0-A454-D421156491F7}" type="presParOf" srcId="{695AF9DB-101D-4F4B-82C4-F1996B3E2CCF}" destId="{387AEF4B-A87D-4D61-A295-1652B66F8436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83E405-5821-4D41-ACBB-CAC4FC5FFD1E}">
      <dsp:nvSpPr>
        <dsp:cNvPr id="0" name=""/>
        <dsp:cNvSpPr/>
      </dsp:nvSpPr>
      <dsp:spPr>
        <a:xfrm rot="16200000">
          <a:off x="571500" y="-571500"/>
          <a:ext cx="1600200" cy="2743200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2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0" i="0" u="none" strike="noStrike" kern="1200" baseline="0" smtClean="0">
              <a:latin typeface="Calibri" panose="020F0502020204030204" pitchFamily="34" charset="0"/>
            </a:rPr>
            <a:t>За терміном реалізації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Поточні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Перспективні</a:t>
          </a:r>
          <a:endParaRPr lang="uk-UA" sz="1500" kern="1200"/>
        </a:p>
      </dsp:txBody>
      <dsp:txXfrm rot="16200000">
        <a:off x="771524" y="-771524"/>
        <a:ext cx="1200150" cy="2743200"/>
      </dsp:txXfrm>
    </dsp:sp>
    <dsp:sp modelId="{5801F229-8421-4824-AAD6-E63E68B597B8}">
      <dsp:nvSpPr>
        <dsp:cNvPr id="0" name=""/>
        <dsp:cNvSpPr/>
      </dsp:nvSpPr>
      <dsp:spPr>
        <a:xfrm>
          <a:off x="2743200" y="0"/>
          <a:ext cx="2743200" cy="1600200"/>
        </a:xfrm>
        <a:prstGeom prst="round1Rect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381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0" i="0" u="none" strike="noStrike" kern="1200" baseline="0" smtClean="0">
              <a:latin typeface="Arial" panose="020B0604020202020204" pitchFamily="34" charset="0"/>
            </a:rPr>
            <a:t>За засобами задоволення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Матеріальні</a:t>
          </a:r>
          <a:endParaRPr lang="uk-UA" sz="1500" b="0" i="0" u="none" strike="noStrike" kern="1200" baseline="0" smtClean="0">
            <a:latin typeface="Times New Roman" panose="02020603050405020304" pitchFamily="18" charset="0"/>
          </a:endParaRP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Нематеріальні (духовні</a:t>
          </a:r>
          <a:endParaRPr lang="uk-UA" sz="1500" kern="1200"/>
        </a:p>
      </dsp:txBody>
      <dsp:txXfrm>
        <a:off x="2743200" y="0"/>
        <a:ext cx="2743200" cy="1200150"/>
      </dsp:txXfrm>
    </dsp:sp>
    <dsp:sp modelId="{B37B944A-B709-4B2B-984B-5E8F3B2CD258}">
      <dsp:nvSpPr>
        <dsp:cNvPr id="0" name=""/>
        <dsp:cNvSpPr/>
      </dsp:nvSpPr>
      <dsp:spPr>
        <a:xfrm rot="10800000">
          <a:off x="0" y="1600200"/>
          <a:ext cx="2743200" cy="1600200"/>
        </a:xfrm>
        <a:prstGeom prst="round1Rect">
          <a:avLst/>
        </a:prstGeom>
        <a:solidFill>
          <a:schemeClr val="accent5">
            <a:hueOff val="-4902231"/>
            <a:satOff val="-6819"/>
            <a:lumOff val="-2615"/>
            <a:alphaOff val="0"/>
          </a:schemeClr>
        </a:solidFill>
        <a:ln w="381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0" i="0" u="none" strike="noStrike" kern="1200" baseline="0" smtClean="0">
              <a:latin typeface="Arial" panose="020B0604020202020204" pitchFamily="34" charset="0"/>
            </a:rPr>
            <a:t>За економічною доцільністю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Раціональні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Нераціональні</a:t>
          </a:r>
          <a:endParaRPr lang="uk-UA" sz="1500" kern="1200"/>
        </a:p>
      </dsp:txBody>
      <dsp:txXfrm rot="10800000">
        <a:off x="0" y="2000250"/>
        <a:ext cx="2743200" cy="1200150"/>
      </dsp:txXfrm>
    </dsp:sp>
    <dsp:sp modelId="{FCC176A2-CC4C-434E-80F0-8D3D94858562}">
      <dsp:nvSpPr>
        <dsp:cNvPr id="0" name=""/>
        <dsp:cNvSpPr/>
      </dsp:nvSpPr>
      <dsp:spPr>
        <a:xfrm rot="5400000">
          <a:off x="3314700" y="1028700"/>
          <a:ext cx="1600200" cy="2743200"/>
        </a:xfrm>
        <a:prstGeom prst="round1Rect">
          <a:avLst/>
        </a:prstGeom>
        <a:solidFill>
          <a:schemeClr val="accent5">
            <a:hueOff val="-7353345"/>
            <a:satOff val="-10228"/>
            <a:lumOff val="-3922"/>
            <a:alphaOff val="0"/>
          </a:schemeClr>
        </a:solidFill>
        <a:ln w="381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0" i="0" u="none" strike="noStrike" kern="1200" baseline="0" smtClean="0">
              <a:latin typeface="Arial" panose="020B0604020202020204" pitchFamily="34" charset="0"/>
            </a:rPr>
            <a:t>За способом задоволення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Індивідуальні</a:t>
          </a:r>
        </a:p>
        <a:p>
          <a:pPr lvl="0" algn="ctr" defTabSz="6667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b="1" i="0" u="none" strike="noStrike" kern="1200" baseline="0" smtClean="0">
              <a:latin typeface="Calibri" panose="020F0502020204030204" pitchFamily="34" charset="0"/>
            </a:rPr>
            <a:t>Колективні</a:t>
          </a:r>
          <a:endParaRPr lang="uk-UA" sz="1500" kern="1200"/>
        </a:p>
      </dsp:txBody>
      <dsp:txXfrm rot="5400000">
        <a:off x="3514725" y="1228725"/>
        <a:ext cx="1200150" cy="2743200"/>
      </dsp:txXfrm>
    </dsp:sp>
    <dsp:sp modelId="{387AEF4B-A87D-4D61-A295-1652B66F8436}">
      <dsp:nvSpPr>
        <dsp:cNvPr id="0" name=""/>
        <dsp:cNvSpPr/>
      </dsp:nvSpPr>
      <dsp:spPr>
        <a:xfrm>
          <a:off x="1920240" y="1200150"/>
          <a:ext cx="1645920" cy="800100"/>
        </a:xfrm>
        <a:prstGeom prst="roundRect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 w="28575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/>
            <a:t>Види потреб</a:t>
          </a:r>
        </a:p>
      </dsp:txBody>
      <dsp:txXfrm>
        <a:off x="1920240" y="1200150"/>
        <a:ext cx="1645920" cy="8001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BB6C0-F981-4A1A-BFB9-1B9058BA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IV</vt:lpstr>
    </vt:vector>
  </TitlesOfParts>
  <Company/>
  <LinksUpToDate>false</LinksUpToDate>
  <CharactersWithSpaces>2763</CharactersWithSpaces>
  <SharedDoc>false</SharedDoc>
  <HLinks>
    <vt:vector size="48" baseType="variant">
      <vt:variant>
        <vt:i4>1114165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_Toc336884899</vt:lpwstr>
      </vt:variant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_Toc336884898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_Toc336884897</vt:lpwstr>
      </vt:variant>
      <vt:variant>
        <vt:i4>1114165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_Toc336884896</vt:lpwstr>
      </vt:variant>
      <vt:variant>
        <vt:i4>1114165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_Toc336884895</vt:lpwstr>
      </vt:variant>
      <vt:variant>
        <vt:i4>1114165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_Toc336884894</vt:lpwstr>
      </vt:variant>
      <vt:variant>
        <vt:i4>1114165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_Toc336884893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_Toc336884892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IV</dc:title>
  <dc:creator>By Ranger from ID</dc:creator>
  <cp:lastModifiedBy>mama</cp:lastModifiedBy>
  <cp:revision>2</cp:revision>
  <cp:lastPrinted>2014-01-30T07:15:00Z</cp:lastPrinted>
  <dcterms:created xsi:type="dcterms:W3CDTF">2016-10-24T21:11:00Z</dcterms:created>
  <dcterms:modified xsi:type="dcterms:W3CDTF">2016-10-24T21:11:00Z</dcterms:modified>
</cp:coreProperties>
</file>